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B1F4" w14:textId="033DA1B6" w:rsidR="008D37E0" w:rsidRPr="00F81565" w:rsidRDefault="008D37E0" w:rsidP="008D37E0">
      <w:pPr>
        <w:spacing w:after="0" w:line="240" w:lineRule="auto"/>
        <w:jc w:val="center"/>
        <w:rPr>
          <w:rFonts w:ascii="Calibri" w:eastAsia="Times New Roman" w:hAnsi="Calibri" w:cs="Times New Roman"/>
          <w:b/>
          <w:color w:val="000000" w:themeColor="text1"/>
          <w:sz w:val="24"/>
          <w:szCs w:val="24"/>
          <w:shd w:val="clear" w:color="auto" w:fill="FFFFFF"/>
          <w:lang w:eastAsia="ru-RU"/>
        </w:rPr>
      </w:pPr>
      <w:r w:rsidRPr="00F81565">
        <w:rPr>
          <w:rFonts w:ascii="Calibri" w:eastAsia="Times New Roman" w:hAnsi="Calibri" w:cs="Times New Roman"/>
          <w:b/>
          <w:color w:val="000000" w:themeColor="text1"/>
          <w:sz w:val="24"/>
          <w:szCs w:val="24"/>
          <w:lang w:eastAsia="ru-RU"/>
        </w:rPr>
        <w:t xml:space="preserve">Договор поставки </w:t>
      </w:r>
      <w:r w:rsidRPr="00F81565">
        <w:rPr>
          <w:rFonts w:ascii="Calibri" w:eastAsia="Times New Roman" w:hAnsi="Calibri" w:cs="Lucida Grande"/>
          <w:b/>
          <w:color w:val="000000" w:themeColor="text1"/>
          <w:sz w:val="24"/>
          <w:szCs w:val="24"/>
          <w:lang w:eastAsia="ru-RU"/>
        </w:rPr>
        <w:t>№</w:t>
      </w:r>
      <w:bookmarkStart w:id="0" w:name="parameter"/>
      <w:r w:rsidR="00DC1F55" w:rsidRPr="00F81565">
        <w:rPr>
          <w:rFonts w:ascii="Calibri" w:eastAsia="Times New Roman" w:hAnsi="Calibri" w:cs="Times New Roman"/>
          <w:b/>
          <w:color w:val="000000" w:themeColor="text1"/>
          <w:sz w:val="24"/>
          <w:szCs w:val="24"/>
          <w:shd w:val="clear" w:color="auto" w:fill="FFFFFF"/>
          <w:lang w:eastAsia="ru-RU"/>
        </w:rPr>
        <w:t xml:space="preserve"> </w:t>
      </w:r>
      <w:r w:rsidR="002B0A2F">
        <w:rPr>
          <w:rFonts w:ascii="Calibri" w:eastAsia="Times New Roman" w:hAnsi="Calibri" w:cs="Times New Roman"/>
          <w:b/>
          <w:color w:val="000000" w:themeColor="text1"/>
          <w:sz w:val="24"/>
          <w:szCs w:val="24"/>
          <w:shd w:val="clear" w:color="auto" w:fill="FFFFFF"/>
          <w:lang w:eastAsia="ru-RU"/>
        </w:rPr>
        <w:t>_____</w:t>
      </w:r>
      <w:r w:rsidR="00FA7C51">
        <w:rPr>
          <w:rFonts w:ascii="Calibri" w:eastAsia="Times New Roman" w:hAnsi="Calibri" w:cs="Times New Roman"/>
          <w:b/>
          <w:color w:val="000000" w:themeColor="text1"/>
          <w:sz w:val="24"/>
          <w:szCs w:val="24"/>
          <w:shd w:val="clear" w:color="auto" w:fill="FFFFFF"/>
          <w:lang w:eastAsia="ru-RU"/>
        </w:rPr>
        <w:t>/</w:t>
      </w:r>
      <w:r w:rsidR="00FA7C51">
        <w:t xml:space="preserve"> </w:t>
      </w:r>
      <w:r w:rsidR="008562E0">
        <w:rPr>
          <w:rFonts w:ascii="Calibri" w:eastAsia="Times New Roman" w:hAnsi="Calibri" w:cs="Times New Roman"/>
          <w:b/>
          <w:color w:val="000000" w:themeColor="text1"/>
          <w:sz w:val="24"/>
          <w:szCs w:val="24"/>
          <w:shd w:val="clear" w:color="auto" w:fill="FFFFFF"/>
          <w:lang w:eastAsia="ru-RU"/>
        </w:rPr>
        <w:t>20</w:t>
      </w:r>
      <w:r w:rsidR="00A42DDB">
        <w:rPr>
          <w:rFonts w:ascii="Calibri" w:eastAsia="Times New Roman" w:hAnsi="Calibri" w:cs="Times New Roman"/>
          <w:b/>
          <w:color w:val="000000" w:themeColor="text1"/>
          <w:sz w:val="24"/>
          <w:szCs w:val="24"/>
          <w:shd w:val="clear" w:color="auto" w:fill="FFFFFF"/>
          <w:lang w:eastAsia="ru-RU"/>
        </w:rPr>
        <w:t>22</w:t>
      </w:r>
    </w:p>
    <w:p w14:paraId="3C3EA83B" w14:textId="77777777" w:rsidR="003539EE" w:rsidRPr="00F81565" w:rsidRDefault="003539EE" w:rsidP="008D37E0">
      <w:pPr>
        <w:spacing w:after="0" w:line="240" w:lineRule="auto"/>
        <w:jc w:val="center"/>
        <w:rPr>
          <w:rFonts w:ascii="Calibri" w:eastAsia="Times New Roman" w:hAnsi="Calibri" w:cs="Times New Roman"/>
          <w:color w:val="000000" w:themeColor="text1"/>
          <w:sz w:val="24"/>
          <w:szCs w:val="24"/>
          <w:lang w:eastAsia="ru-RU"/>
        </w:rPr>
      </w:pPr>
    </w:p>
    <w:p w14:paraId="4AC8C5A3" w14:textId="562C0089" w:rsidR="008D37E0" w:rsidRPr="002E1593" w:rsidRDefault="008D37E0" w:rsidP="00393C26">
      <w:pPr>
        <w:spacing w:after="0" w:line="240" w:lineRule="auto"/>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Cs/>
          <w:color w:val="000000" w:themeColor="text1"/>
          <w:sz w:val="24"/>
          <w:szCs w:val="24"/>
          <w:lang w:eastAsia="ru-RU"/>
        </w:rPr>
        <w:t>г</w:t>
      </w:r>
      <w:r w:rsidRPr="002E1593">
        <w:rPr>
          <w:rFonts w:ascii="Calibri" w:eastAsia="Times New Roman" w:hAnsi="Calibri" w:cs="Times New Roman"/>
          <w:bCs/>
          <w:color w:val="000000" w:themeColor="text1"/>
          <w:sz w:val="24"/>
          <w:szCs w:val="24"/>
          <w:lang w:eastAsia="ru-RU"/>
        </w:rPr>
        <w:t>.</w:t>
      </w:r>
      <w:r w:rsidR="003539EE" w:rsidRPr="002E1593">
        <w:rPr>
          <w:rFonts w:ascii="Calibri" w:eastAsia="Times New Roman" w:hAnsi="Calibri" w:cs="Times New Roman"/>
          <w:bCs/>
          <w:color w:val="000000" w:themeColor="text1"/>
          <w:sz w:val="24"/>
          <w:szCs w:val="24"/>
          <w:lang w:eastAsia="ru-RU"/>
        </w:rPr>
        <w:t xml:space="preserve"> </w:t>
      </w:r>
      <w:r w:rsidRPr="00F81565">
        <w:rPr>
          <w:rFonts w:ascii="Calibri" w:eastAsia="Times New Roman" w:hAnsi="Calibri" w:cs="Times New Roman"/>
          <w:bCs/>
          <w:color w:val="000000" w:themeColor="text1"/>
          <w:sz w:val="24"/>
          <w:szCs w:val="24"/>
          <w:lang w:eastAsia="ru-RU"/>
        </w:rPr>
        <w:t>Санкт</w:t>
      </w:r>
      <w:r w:rsidRPr="002E1593">
        <w:rPr>
          <w:rFonts w:ascii="Calibri" w:eastAsia="Times New Roman" w:hAnsi="Calibri" w:cs="Times New Roman"/>
          <w:bCs/>
          <w:color w:val="000000" w:themeColor="text1"/>
          <w:sz w:val="24"/>
          <w:szCs w:val="24"/>
          <w:lang w:eastAsia="ru-RU"/>
        </w:rPr>
        <w:t>-</w:t>
      </w:r>
      <w:r w:rsidRPr="00F81565">
        <w:rPr>
          <w:rFonts w:ascii="Calibri" w:eastAsia="Times New Roman" w:hAnsi="Calibri" w:cs="Times New Roman"/>
          <w:bCs/>
          <w:color w:val="000000" w:themeColor="text1"/>
          <w:sz w:val="24"/>
          <w:szCs w:val="24"/>
          <w:lang w:eastAsia="ru-RU"/>
        </w:rPr>
        <w:t>Петербург</w:t>
      </w:r>
      <w:r w:rsidR="008059FA" w:rsidRPr="002E1593">
        <w:rPr>
          <w:rFonts w:ascii="Calibri" w:eastAsia="Times New Roman" w:hAnsi="Calibri" w:cs="Times New Roman"/>
          <w:bCs/>
          <w:color w:val="000000" w:themeColor="text1"/>
          <w:sz w:val="24"/>
          <w:szCs w:val="24"/>
          <w:lang w:eastAsia="ru-RU"/>
        </w:rPr>
        <w:tab/>
      </w:r>
      <w:r w:rsidR="008059FA" w:rsidRPr="002E1593">
        <w:rPr>
          <w:rFonts w:ascii="Calibri" w:eastAsia="Times New Roman" w:hAnsi="Calibri" w:cs="Times New Roman"/>
          <w:bCs/>
          <w:color w:val="000000" w:themeColor="text1"/>
          <w:sz w:val="24"/>
          <w:szCs w:val="24"/>
          <w:lang w:eastAsia="ru-RU"/>
        </w:rPr>
        <w:tab/>
      </w:r>
      <w:r w:rsidR="002E1593">
        <w:rPr>
          <w:rFonts w:ascii="Calibri" w:eastAsia="Times New Roman" w:hAnsi="Calibri" w:cs="Times New Roman"/>
          <w:bCs/>
          <w:color w:val="000000" w:themeColor="text1"/>
          <w:sz w:val="24"/>
          <w:szCs w:val="24"/>
          <w:lang w:eastAsia="ru-RU"/>
        </w:rPr>
        <w:t xml:space="preserve">                   </w:t>
      </w:r>
      <w:r w:rsidR="008059FA" w:rsidRPr="002E1593">
        <w:rPr>
          <w:rFonts w:ascii="Calibri" w:eastAsia="Times New Roman" w:hAnsi="Calibri" w:cs="Times New Roman"/>
          <w:bCs/>
          <w:color w:val="000000" w:themeColor="text1"/>
          <w:sz w:val="24"/>
          <w:szCs w:val="24"/>
          <w:lang w:eastAsia="ru-RU"/>
        </w:rPr>
        <w:tab/>
      </w:r>
      <w:r w:rsidR="002B0A2F">
        <w:rPr>
          <w:rFonts w:ascii="Calibri" w:eastAsia="Times New Roman" w:hAnsi="Calibri" w:cs="Times New Roman"/>
          <w:bCs/>
          <w:color w:val="000000" w:themeColor="text1"/>
          <w:sz w:val="24"/>
          <w:szCs w:val="24"/>
          <w:lang w:eastAsia="ru-RU"/>
        </w:rPr>
        <w:t xml:space="preserve">            </w:t>
      </w:r>
      <w:r w:rsidR="003539EE" w:rsidRPr="002E1593">
        <w:rPr>
          <w:rFonts w:ascii="Calibri" w:eastAsia="Times New Roman" w:hAnsi="Calibri" w:cs="Times New Roman"/>
          <w:bCs/>
          <w:color w:val="000000" w:themeColor="text1"/>
          <w:sz w:val="24"/>
          <w:szCs w:val="24"/>
          <w:lang w:eastAsia="ru-RU"/>
        </w:rPr>
        <w:tab/>
      </w:r>
      <w:r w:rsidR="002E1593">
        <w:rPr>
          <w:rFonts w:ascii="Calibri" w:eastAsia="Times New Roman" w:hAnsi="Calibri" w:cs="Times New Roman"/>
          <w:bCs/>
          <w:color w:val="000000" w:themeColor="text1"/>
          <w:sz w:val="24"/>
          <w:szCs w:val="24"/>
          <w:lang w:eastAsia="ru-RU"/>
        </w:rPr>
        <w:t xml:space="preserve">   </w:t>
      </w:r>
      <w:r w:rsidR="003129E1" w:rsidRPr="003129E1">
        <w:rPr>
          <w:rFonts w:ascii="Calibri" w:eastAsia="Times New Roman" w:hAnsi="Calibri" w:cs="Times New Roman"/>
          <w:bCs/>
          <w:color w:val="000000" w:themeColor="text1"/>
          <w:sz w:val="24"/>
          <w:szCs w:val="24"/>
          <w:lang w:eastAsia="ru-RU"/>
        </w:rPr>
        <w:t xml:space="preserve"> </w:t>
      </w:r>
      <w:r w:rsidR="003129E1" w:rsidRPr="00727B55">
        <w:rPr>
          <w:rFonts w:ascii="Calibri" w:eastAsia="Times New Roman" w:hAnsi="Calibri" w:cs="Times New Roman"/>
          <w:bCs/>
          <w:color w:val="000000" w:themeColor="text1"/>
          <w:sz w:val="24"/>
          <w:szCs w:val="24"/>
          <w:lang w:eastAsia="ru-RU"/>
        </w:rPr>
        <w:t xml:space="preserve">         </w:t>
      </w:r>
      <w:r w:rsidR="002E1593">
        <w:rPr>
          <w:rFonts w:ascii="Calibri" w:eastAsia="Times New Roman" w:hAnsi="Calibri" w:cs="Times New Roman"/>
          <w:bCs/>
          <w:color w:val="000000" w:themeColor="text1"/>
          <w:sz w:val="24"/>
          <w:szCs w:val="24"/>
          <w:lang w:eastAsia="ru-RU"/>
        </w:rPr>
        <w:t xml:space="preserve">        </w:t>
      </w:r>
      <w:r w:rsidR="002B0A2F">
        <w:rPr>
          <w:rFonts w:ascii="Calibri" w:eastAsia="Times New Roman" w:hAnsi="Calibri" w:cs="Times New Roman"/>
          <w:bCs/>
          <w:color w:val="000000" w:themeColor="text1"/>
          <w:sz w:val="24"/>
          <w:szCs w:val="24"/>
          <w:lang w:eastAsia="ru-RU"/>
        </w:rPr>
        <w:t>«__» _____________ 20 ___</w:t>
      </w:r>
      <w:r w:rsidRPr="00DD2C18">
        <w:rPr>
          <w:rFonts w:ascii="Calibri" w:eastAsia="Times New Roman" w:hAnsi="Calibri" w:cs="Times New Roman"/>
          <w:color w:val="000000" w:themeColor="text1"/>
          <w:sz w:val="24"/>
          <w:szCs w:val="24"/>
          <w:shd w:val="clear" w:color="auto" w:fill="FFFFFF"/>
          <w:lang w:val="en-US" w:eastAsia="ru-RU"/>
        </w:rPr>
        <w:t> </w:t>
      </w:r>
      <w:r w:rsidRPr="00F81565">
        <w:rPr>
          <w:rFonts w:ascii="Calibri" w:eastAsia="Times New Roman" w:hAnsi="Calibri" w:cs="Times New Roman"/>
          <w:color w:val="000000" w:themeColor="text1"/>
          <w:sz w:val="24"/>
          <w:szCs w:val="24"/>
          <w:shd w:val="clear" w:color="auto" w:fill="FFFFFF"/>
          <w:lang w:eastAsia="ru-RU"/>
        </w:rPr>
        <w:t>г</w:t>
      </w:r>
      <w:r w:rsidRPr="002E1593">
        <w:rPr>
          <w:rFonts w:ascii="Calibri" w:eastAsia="Times New Roman" w:hAnsi="Calibri" w:cs="Times New Roman"/>
          <w:color w:val="000000" w:themeColor="text1"/>
          <w:sz w:val="24"/>
          <w:szCs w:val="24"/>
          <w:shd w:val="clear" w:color="auto" w:fill="FFFFFF"/>
          <w:lang w:eastAsia="ru-RU"/>
        </w:rPr>
        <w:t>.</w:t>
      </w:r>
    </w:p>
    <w:p w14:paraId="1352CEC4" w14:textId="77777777" w:rsidR="008D37E0" w:rsidRPr="002E1593" w:rsidRDefault="008D37E0" w:rsidP="008D37E0">
      <w:pPr>
        <w:spacing w:after="0" w:line="240" w:lineRule="auto"/>
        <w:ind w:left="540"/>
        <w:jc w:val="both"/>
        <w:rPr>
          <w:rFonts w:ascii="Calibri" w:eastAsia="Times New Roman" w:hAnsi="Calibri" w:cs="Times New Roman"/>
          <w:color w:val="000000" w:themeColor="text1"/>
          <w:sz w:val="24"/>
          <w:szCs w:val="24"/>
          <w:lang w:eastAsia="ru-RU"/>
        </w:rPr>
      </w:pPr>
    </w:p>
    <w:p w14:paraId="6941FC10" w14:textId="0AC005C8" w:rsidR="002B0A2F" w:rsidRPr="002B0A2F" w:rsidRDefault="002B0A2F" w:rsidP="002B0A2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olor w:val="000000"/>
          <w:position w:val="-1"/>
          <w:sz w:val="24"/>
          <w:szCs w:val="24"/>
        </w:rPr>
      </w:pPr>
      <w:r w:rsidRPr="002B0A2F">
        <w:rPr>
          <w:rFonts w:ascii="Calibri" w:eastAsia="Calibri" w:hAnsi="Calibri" w:cs="Calibri"/>
          <w:b/>
          <w:color w:val="000000"/>
          <w:position w:val="-1"/>
          <w:sz w:val="24"/>
          <w:szCs w:val="24"/>
        </w:rPr>
        <w:t>Общество с ограниченной ответственностью «Респект»,</w:t>
      </w:r>
      <w:r w:rsidRPr="002B0A2F">
        <w:rPr>
          <w:rFonts w:ascii="Calibri" w:eastAsia="Calibri" w:hAnsi="Calibri" w:cs="Calibri"/>
          <w:color w:val="000000"/>
          <w:position w:val="-1"/>
          <w:sz w:val="24"/>
          <w:szCs w:val="24"/>
        </w:rPr>
        <w:t xml:space="preserve"> именуемое в дальнейшем «</w:t>
      </w:r>
      <w:r w:rsidR="00A44CB7">
        <w:rPr>
          <w:rFonts w:ascii="Calibri" w:eastAsia="Calibri" w:hAnsi="Calibri" w:cs="Calibri"/>
          <w:color w:val="000000"/>
          <w:position w:val="-1"/>
          <w:sz w:val="24"/>
          <w:szCs w:val="24"/>
        </w:rPr>
        <w:t>Поставщик</w:t>
      </w:r>
      <w:r w:rsidRPr="002B0A2F">
        <w:rPr>
          <w:rFonts w:ascii="Calibri" w:eastAsia="Calibri" w:hAnsi="Calibri" w:cs="Calibri"/>
          <w:color w:val="000000"/>
          <w:position w:val="-1"/>
          <w:sz w:val="24"/>
          <w:szCs w:val="24"/>
        </w:rPr>
        <w:t xml:space="preserve">», в лице Генерального директора </w:t>
      </w:r>
      <w:r w:rsidRPr="002B0A2F">
        <w:rPr>
          <w:rFonts w:ascii="Calibri" w:eastAsia="Calibri" w:hAnsi="Calibri" w:cs="Calibri"/>
          <w:b/>
          <w:color w:val="000000"/>
          <w:position w:val="-1"/>
          <w:sz w:val="24"/>
          <w:szCs w:val="24"/>
        </w:rPr>
        <w:t>Лыткина Алексея Валерьевича</w:t>
      </w:r>
      <w:r w:rsidRPr="002B0A2F">
        <w:rPr>
          <w:rFonts w:ascii="Calibri" w:eastAsia="Calibri" w:hAnsi="Calibri" w:cs="Calibri"/>
          <w:color w:val="000000"/>
          <w:position w:val="-1"/>
          <w:sz w:val="24"/>
          <w:szCs w:val="24"/>
        </w:rPr>
        <w:t>, действующего на основании Устава, с одной стороны</w:t>
      </w:r>
      <w:r>
        <w:rPr>
          <w:rFonts w:ascii="Calibri" w:eastAsia="Calibri" w:hAnsi="Calibri" w:cs="Calibri"/>
          <w:color w:val="000000"/>
          <w:position w:val="-1"/>
          <w:sz w:val="24"/>
          <w:szCs w:val="24"/>
        </w:rPr>
        <w:t>,</w:t>
      </w:r>
      <w:r w:rsidRPr="002B0A2F">
        <w:rPr>
          <w:rFonts w:ascii="Calibri" w:eastAsia="Calibri" w:hAnsi="Calibri" w:cs="Calibri"/>
          <w:color w:val="000000"/>
          <w:position w:val="-1"/>
          <w:sz w:val="24"/>
          <w:szCs w:val="24"/>
        </w:rPr>
        <w:t xml:space="preserve"> и </w:t>
      </w:r>
    </w:p>
    <w:p w14:paraId="236FED72" w14:textId="0445D97B" w:rsidR="002B0A2F" w:rsidRPr="002B0A2F" w:rsidRDefault="002B0A2F" w:rsidP="002B0A2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olor w:val="000000"/>
          <w:position w:val="-1"/>
          <w:sz w:val="24"/>
          <w:szCs w:val="24"/>
        </w:rPr>
      </w:pPr>
      <w:r w:rsidRPr="002B0A2F">
        <w:rPr>
          <w:rFonts w:ascii="Calibri" w:eastAsia="Calibri" w:hAnsi="Calibri" w:cs="Calibri"/>
          <w:b/>
          <w:color w:val="000000"/>
          <w:position w:val="-1"/>
          <w:sz w:val="24"/>
          <w:szCs w:val="24"/>
        </w:rPr>
        <w:t xml:space="preserve">Общество с ограниченной ответственностью </w:t>
      </w:r>
      <w:r w:rsidRPr="002B0A2F">
        <w:rPr>
          <w:rFonts w:ascii="Calibri" w:eastAsia="Calibri" w:hAnsi="Calibri" w:cs="Calibri"/>
          <w:b/>
          <w:color w:val="000000"/>
          <w:position w:val="-1"/>
          <w:sz w:val="24"/>
          <w:szCs w:val="24"/>
          <w:highlight w:val="white"/>
        </w:rPr>
        <w:t>«__________</w:t>
      </w:r>
      <w:r w:rsidRPr="002B0A2F">
        <w:rPr>
          <w:rFonts w:ascii="Calibri" w:eastAsia="Calibri" w:hAnsi="Calibri" w:cs="Calibri"/>
          <w:b/>
          <w:color w:val="000000"/>
          <w:position w:val="-1"/>
          <w:sz w:val="24"/>
          <w:szCs w:val="24"/>
        </w:rPr>
        <w:t>»</w:t>
      </w:r>
      <w:r w:rsidRPr="002B0A2F">
        <w:rPr>
          <w:rFonts w:ascii="Calibri" w:eastAsia="Calibri" w:hAnsi="Calibri" w:cs="Calibri"/>
          <w:color w:val="000000"/>
          <w:position w:val="-1"/>
          <w:sz w:val="24"/>
          <w:szCs w:val="24"/>
        </w:rPr>
        <w:t>, именуемое в дальнейшем «</w:t>
      </w:r>
      <w:r w:rsidR="00A44CB7">
        <w:rPr>
          <w:rFonts w:ascii="Calibri" w:eastAsia="Calibri" w:hAnsi="Calibri" w:cs="Calibri"/>
          <w:color w:val="000000"/>
          <w:position w:val="-1"/>
          <w:sz w:val="24"/>
          <w:szCs w:val="24"/>
        </w:rPr>
        <w:t>Покупатель</w:t>
      </w:r>
      <w:r w:rsidRPr="002B0A2F">
        <w:rPr>
          <w:rFonts w:ascii="Calibri" w:eastAsia="Calibri" w:hAnsi="Calibri" w:cs="Calibri"/>
          <w:b/>
          <w:color w:val="000000"/>
          <w:position w:val="-1"/>
          <w:sz w:val="24"/>
          <w:szCs w:val="24"/>
        </w:rPr>
        <w:t xml:space="preserve">», </w:t>
      </w:r>
      <w:r w:rsidRPr="002B0A2F">
        <w:rPr>
          <w:rFonts w:ascii="Calibri" w:eastAsia="Calibri" w:hAnsi="Calibri" w:cs="Calibri"/>
          <w:color w:val="000000"/>
          <w:position w:val="-1"/>
          <w:sz w:val="24"/>
          <w:szCs w:val="24"/>
        </w:rPr>
        <w:t xml:space="preserve">в лице </w:t>
      </w:r>
      <w:r>
        <w:rPr>
          <w:rFonts w:ascii="Calibri" w:eastAsia="Calibri" w:hAnsi="Calibri" w:cs="Calibri"/>
          <w:color w:val="000000"/>
          <w:position w:val="-1"/>
          <w:sz w:val="24"/>
          <w:szCs w:val="24"/>
        </w:rPr>
        <w:t>__________________________</w:t>
      </w:r>
      <w:r w:rsidRPr="002B0A2F">
        <w:rPr>
          <w:rFonts w:ascii="Calibri" w:eastAsia="Calibri" w:hAnsi="Calibri" w:cs="Calibri"/>
          <w:color w:val="000000"/>
          <w:position w:val="-1"/>
          <w:sz w:val="24"/>
          <w:szCs w:val="24"/>
        </w:rPr>
        <w:t>, действующего на основании Устава, с другой стороны, а при совместном упоминании именуемые «Стороны», заключили настоящий договор (далее - Договор) о нижеследующем:</w:t>
      </w:r>
    </w:p>
    <w:p w14:paraId="39B93B6D" w14:textId="77777777" w:rsidR="008D37E0" w:rsidRPr="00F81565" w:rsidRDefault="008D37E0" w:rsidP="008D37E0">
      <w:pPr>
        <w:spacing w:after="0" w:line="240" w:lineRule="auto"/>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w:t>
      </w:r>
    </w:p>
    <w:p w14:paraId="12298ACF" w14:textId="294CD4CC" w:rsidR="008D37E0" w:rsidRPr="00F81565" w:rsidRDefault="00A44CB7" w:rsidP="00A44CB7">
      <w:pPr>
        <w:pStyle w:val="ac"/>
        <w:spacing w:after="0" w:line="240" w:lineRule="auto"/>
        <w:ind w:left="1080" w:hanging="1080"/>
        <w:jc w:val="center"/>
        <w:rPr>
          <w:rFonts w:ascii="Calibri" w:eastAsia="Times New Roman" w:hAnsi="Calibri" w:cs="Times New Roman"/>
          <w:b/>
          <w:bCs/>
          <w:color w:val="000000" w:themeColor="text1"/>
          <w:sz w:val="24"/>
          <w:szCs w:val="24"/>
          <w:lang w:eastAsia="ru-RU"/>
        </w:rPr>
      </w:pPr>
      <w:r>
        <w:rPr>
          <w:rFonts w:ascii="Calibri" w:eastAsia="Times New Roman" w:hAnsi="Calibri" w:cs="Times New Roman"/>
          <w:b/>
          <w:bCs/>
          <w:color w:val="000000" w:themeColor="text1"/>
          <w:sz w:val="24"/>
          <w:szCs w:val="24"/>
          <w:lang w:eastAsia="ru-RU"/>
        </w:rPr>
        <w:t xml:space="preserve">1. </w:t>
      </w:r>
      <w:r w:rsidR="008D37E0" w:rsidRPr="00F81565">
        <w:rPr>
          <w:rFonts w:ascii="Calibri" w:eastAsia="Times New Roman" w:hAnsi="Calibri" w:cs="Times New Roman"/>
          <w:b/>
          <w:bCs/>
          <w:color w:val="000000" w:themeColor="text1"/>
          <w:sz w:val="24"/>
          <w:szCs w:val="24"/>
          <w:lang w:eastAsia="ru-RU"/>
        </w:rPr>
        <w:t>ПРЕДМЕТ ДОГОВОРА</w:t>
      </w:r>
    </w:p>
    <w:p w14:paraId="5EBEE23E" w14:textId="2E87213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1.1.</w:t>
      </w:r>
      <w:r w:rsidRPr="00F81565">
        <w:rPr>
          <w:rFonts w:ascii="Calibri" w:eastAsia="Times New Roman" w:hAnsi="Calibri" w:cs="Times New Roman"/>
          <w:color w:val="000000" w:themeColor="text1"/>
          <w:sz w:val="24"/>
          <w:szCs w:val="24"/>
          <w:lang w:eastAsia="ru-RU"/>
        </w:rPr>
        <w:t xml:space="preserve"> Поставщик обязуется передать, а Покупатель принять и оплатить нерудные строительные материалы, именуемые в дальнейшем «Продукция», на условиях</w:t>
      </w:r>
      <w:r w:rsidR="006D7EC8" w:rsidRPr="00F81565">
        <w:rPr>
          <w:rFonts w:ascii="Calibri" w:eastAsia="Times New Roman" w:hAnsi="Calibri" w:cs="Times New Roman"/>
          <w:color w:val="000000" w:themeColor="text1"/>
          <w:sz w:val="24"/>
          <w:szCs w:val="24"/>
          <w:lang w:eastAsia="ru-RU"/>
        </w:rPr>
        <w:t>,</w:t>
      </w:r>
      <w:r w:rsidRPr="00F81565">
        <w:rPr>
          <w:rFonts w:ascii="Calibri" w:eastAsia="Times New Roman" w:hAnsi="Calibri" w:cs="Times New Roman"/>
          <w:color w:val="000000" w:themeColor="text1"/>
          <w:sz w:val="24"/>
          <w:szCs w:val="24"/>
          <w:lang w:eastAsia="ru-RU"/>
        </w:rPr>
        <w:t xml:space="preserve"> оговоренных в Договоре. Поставщик также обязуется оказывать услуги, предусмотренные Договором, а Покупатель обязуется их оплатить, в соответствии с утвержденными Сторонами условиями.</w:t>
      </w:r>
    </w:p>
    <w:p w14:paraId="5BFA4375" w14:textId="11120F6E"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1.2.</w:t>
      </w:r>
      <w:r w:rsidRPr="00F81565">
        <w:rPr>
          <w:rFonts w:ascii="Calibri" w:eastAsia="Times New Roman" w:hAnsi="Calibri" w:cs="Times New Roman"/>
          <w:color w:val="000000" w:themeColor="text1"/>
          <w:sz w:val="24"/>
          <w:szCs w:val="24"/>
          <w:lang w:eastAsia="ru-RU"/>
        </w:rPr>
        <w:t xml:space="preserve"> Номенклатура п</w:t>
      </w:r>
      <w:r w:rsidR="0018419D" w:rsidRPr="00F81565">
        <w:rPr>
          <w:rFonts w:ascii="Calibri" w:eastAsia="Times New Roman" w:hAnsi="Calibri" w:cs="Times New Roman"/>
          <w:color w:val="000000" w:themeColor="text1"/>
          <w:sz w:val="24"/>
          <w:szCs w:val="24"/>
          <w:lang w:eastAsia="ru-RU"/>
        </w:rPr>
        <w:t>оставляемой Продукции</w:t>
      </w:r>
      <w:r w:rsidR="002B0A2F">
        <w:rPr>
          <w:rFonts w:ascii="Calibri" w:eastAsia="Times New Roman" w:hAnsi="Calibri" w:cs="Times New Roman"/>
          <w:color w:val="000000" w:themeColor="text1"/>
          <w:sz w:val="24"/>
          <w:szCs w:val="24"/>
          <w:lang w:eastAsia="ru-RU"/>
        </w:rPr>
        <w:t>:</w:t>
      </w:r>
    </w:p>
    <w:p w14:paraId="2AFABEAA" w14:textId="77777777" w:rsidR="008D37E0" w:rsidRPr="00F81565" w:rsidRDefault="008D37E0" w:rsidP="003539EE">
      <w:pPr>
        <w:numPr>
          <w:ilvl w:val="0"/>
          <w:numId w:val="1"/>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щебень гранитный и известняковый различных фракций; </w:t>
      </w:r>
    </w:p>
    <w:p w14:paraId="70714D75" w14:textId="77777777" w:rsidR="008D37E0" w:rsidRPr="00F81565" w:rsidRDefault="008D37E0" w:rsidP="003539EE">
      <w:pPr>
        <w:numPr>
          <w:ilvl w:val="0"/>
          <w:numId w:val="1"/>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песок (намывной, морской, карьерный); </w:t>
      </w:r>
    </w:p>
    <w:p w14:paraId="45B56934" w14:textId="354627A1" w:rsidR="008D37E0" w:rsidRPr="00F81565" w:rsidRDefault="008D37E0" w:rsidP="003539EE">
      <w:pPr>
        <w:numPr>
          <w:ilvl w:val="0"/>
          <w:numId w:val="1"/>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различные смеси (ПГС, ЩПС, ПГЩС, </w:t>
      </w:r>
      <w:r w:rsidR="002B0A2F">
        <w:rPr>
          <w:rFonts w:ascii="Calibri" w:eastAsia="Times New Roman" w:hAnsi="Calibri" w:cs="Times New Roman"/>
          <w:color w:val="000000" w:themeColor="text1"/>
          <w:sz w:val="24"/>
          <w:szCs w:val="24"/>
          <w:lang w:eastAsia="ru-RU"/>
        </w:rPr>
        <w:t>с</w:t>
      </w:r>
      <w:r w:rsidRPr="00F81565">
        <w:rPr>
          <w:rFonts w:ascii="Calibri" w:eastAsia="Times New Roman" w:hAnsi="Calibri" w:cs="Times New Roman"/>
          <w:color w:val="000000" w:themeColor="text1"/>
          <w:sz w:val="24"/>
          <w:szCs w:val="24"/>
          <w:lang w:eastAsia="ru-RU"/>
        </w:rPr>
        <w:t xml:space="preserve">упесь и др.); </w:t>
      </w:r>
    </w:p>
    <w:p w14:paraId="5B91D8B7" w14:textId="77777777" w:rsidR="008D37E0" w:rsidRPr="00F81565" w:rsidRDefault="008D37E0" w:rsidP="003539EE">
      <w:pPr>
        <w:numPr>
          <w:ilvl w:val="0"/>
          <w:numId w:val="1"/>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материалы из отсевов дробления. </w:t>
      </w:r>
    </w:p>
    <w:p w14:paraId="0533C2BF"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1.3.</w:t>
      </w:r>
      <w:r w:rsidRPr="00F81565">
        <w:rPr>
          <w:rFonts w:ascii="Calibri" w:eastAsia="Times New Roman" w:hAnsi="Calibri" w:cs="Times New Roman"/>
          <w:color w:val="000000" w:themeColor="text1"/>
          <w:sz w:val="24"/>
          <w:szCs w:val="24"/>
          <w:lang w:eastAsia="ru-RU"/>
        </w:rPr>
        <w:t xml:space="preserve"> Единицы измерения поставляемой Продукции:</w:t>
      </w:r>
    </w:p>
    <w:p w14:paraId="2DC2B9D5" w14:textId="77777777" w:rsidR="008D37E0" w:rsidRPr="00F81565" w:rsidRDefault="008D37E0" w:rsidP="003539EE">
      <w:pPr>
        <w:numPr>
          <w:ilvl w:val="0"/>
          <w:numId w:val="2"/>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метр кубический (м.куб.) - единица объема; </w:t>
      </w:r>
    </w:p>
    <w:p w14:paraId="225FECCF" w14:textId="77777777" w:rsidR="008D37E0" w:rsidRPr="00F81565" w:rsidRDefault="008D37E0" w:rsidP="003539EE">
      <w:pPr>
        <w:numPr>
          <w:ilvl w:val="0"/>
          <w:numId w:val="2"/>
        </w:numPr>
        <w:spacing w:after="0" w:line="240" w:lineRule="auto"/>
        <w:ind w:left="0"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метрическая тонна (тн.) - единица массы. </w:t>
      </w:r>
    </w:p>
    <w:p w14:paraId="550C7F2A"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Метрическая тонна (тонна) соответствует 1000 килограмм.</w:t>
      </w:r>
    </w:p>
    <w:p w14:paraId="5B77506A" w14:textId="5F6B252D"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Единица измерения Продукции по Договору принимается по согласованию Сторон.</w:t>
      </w:r>
    </w:p>
    <w:p w14:paraId="0B54CA67"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1.4.</w:t>
      </w:r>
      <w:r w:rsidRPr="00F81565">
        <w:rPr>
          <w:rFonts w:ascii="Calibri" w:eastAsia="Times New Roman" w:hAnsi="Calibri" w:cs="Times New Roman"/>
          <w:color w:val="000000" w:themeColor="text1"/>
          <w:sz w:val="24"/>
          <w:szCs w:val="24"/>
          <w:lang w:eastAsia="ru-RU"/>
        </w:rPr>
        <w:t xml:space="preserve"> Значение коэффициента уплотнения Продукции (по объему) устанавливается равным 1,10.</w:t>
      </w:r>
    </w:p>
    <w:p w14:paraId="4EE5875E"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1.5.</w:t>
      </w:r>
      <w:r w:rsidRPr="00F81565">
        <w:rPr>
          <w:rFonts w:ascii="Calibri" w:eastAsia="Times New Roman" w:hAnsi="Calibri" w:cs="Times New Roman"/>
          <w:color w:val="000000" w:themeColor="text1"/>
          <w:sz w:val="24"/>
          <w:szCs w:val="24"/>
          <w:lang w:eastAsia="ru-RU"/>
        </w:rPr>
        <w:t xml:space="preserve"> Общее количество поставляемой Продукции определяется как суммарное количество поставляемой Продукции по разовым заявкам (разнарядкам) Покупателя.</w:t>
      </w:r>
    </w:p>
    <w:p w14:paraId="5686F298"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1.6.</w:t>
      </w:r>
      <w:r w:rsidRPr="00F81565">
        <w:rPr>
          <w:rFonts w:ascii="Calibri" w:eastAsia="Times New Roman" w:hAnsi="Calibri" w:cs="Times New Roman"/>
          <w:color w:val="000000" w:themeColor="text1"/>
          <w:sz w:val="24"/>
          <w:szCs w:val="24"/>
          <w:lang w:eastAsia="ru-RU"/>
        </w:rPr>
        <w:t xml:space="preserve"> Качество Продукции должно соответствовать государственным стандартам (ГОСТ) или техническим условиям (ТУ) для данного вида Продукции, что удостоверяется паспортом производителя, выдаваемым на каждую партию Продукции.</w:t>
      </w:r>
    </w:p>
    <w:p w14:paraId="12159C12" w14:textId="77777777" w:rsidR="008D37E0" w:rsidRPr="00F81565" w:rsidRDefault="008D37E0" w:rsidP="008D37E0">
      <w:pPr>
        <w:spacing w:after="0" w:line="240" w:lineRule="auto"/>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w:t>
      </w:r>
    </w:p>
    <w:p w14:paraId="621112C3" w14:textId="4737EA6E" w:rsidR="008D37E0" w:rsidRPr="00F81565" w:rsidRDefault="00A44CB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2</w:t>
      </w:r>
      <w:r w:rsidR="008D37E0" w:rsidRPr="00F81565">
        <w:rPr>
          <w:rFonts w:ascii="Calibri" w:eastAsia="Times New Roman" w:hAnsi="Calibri" w:cs="Times New Roman"/>
          <w:b/>
          <w:bCs/>
          <w:color w:val="000000" w:themeColor="text1"/>
          <w:sz w:val="24"/>
          <w:szCs w:val="24"/>
          <w:lang w:eastAsia="ru-RU"/>
        </w:rPr>
        <w:t>. УСЛОВИЯ ПОСТАВКИ</w:t>
      </w:r>
    </w:p>
    <w:p w14:paraId="4409B3D5"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w:t>
      </w:r>
      <w:r w:rsidRPr="00F81565">
        <w:rPr>
          <w:rFonts w:ascii="Calibri" w:eastAsia="Times New Roman" w:hAnsi="Calibri" w:cs="Times New Roman"/>
          <w:color w:val="000000" w:themeColor="text1"/>
          <w:sz w:val="24"/>
          <w:szCs w:val="24"/>
          <w:lang w:eastAsia="ru-RU"/>
        </w:rPr>
        <w:t xml:space="preserve"> Поставка Продукции осуществляется на основании заявок (разнарядок) Покупателя, согласованных с Поставщиком. </w:t>
      </w:r>
    </w:p>
    <w:p w14:paraId="4344C8EC"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2.2.</w:t>
      </w:r>
      <w:r w:rsidRPr="00F81565">
        <w:rPr>
          <w:rFonts w:ascii="Calibri" w:eastAsia="Times New Roman" w:hAnsi="Calibri" w:cs="Times New Roman"/>
          <w:color w:val="000000" w:themeColor="text1"/>
          <w:sz w:val="24"/>
          <w:szCs w:val="24"/>
          <w:lang w:eastAsia="ru-RU"/>
        </w:rPr>
        <w:t xml:space="preserve"> В заявке Покупатель указывает:</w:t>
      </w:r>
    </w:p>
    <w:p w14:paraId="40DCD7B5" w14:textId="0732D9CD"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вид (наименование) Продукции;</w:t>
      </w:r>
      <w:r w:rsidR="000A7667" w:rsidRPr="000A7667">
        <w:t xml:space="preserve"> </w:t>
      </w:r>
    </w:p>
    <w:p w14:paraId="734C09A7" w14:textId="57F6D2B2"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количество</w:t>
      </w:r>
      <w:r w:rsidR="000A7667">
        <w:rPr>
          <w:rFonts w:ascii="Calibri" w:eastAsia="Times New Roman" w:hAnsi="Calibri" w:cs="Times New Roman"/>
          <w:color w:val="000000" w:themeColor="text1"/>
          <w:sz w:val="24"/>
          <w:szCs w:val="24"/>
          <w:lang w:eastAsia="ru-RU"/>
        </w:rPr>
        <w:t xml:space="preserve"> (объем)</w:t>
      </w:r>
      <w:r w:rsidRPr="00F81565">
        <w:rPr>
          <w:rFonts w:ascii="Calibri" w:eastAsia="Times New Roman" w:hAnsi="Calibri" w:cs="Times New Roman"/>
          <w:color w:val="000000" w:themeColor="text1"/>
          <w:sz w:val="24"/>
          <w:szCs w:val="24"/>
          <w:lang w:eastAsia="ru-RU"/>
        </w:rPr>
        <w:t xml:space="preserve"> Продукции;</w:t>
      </w:r>
    </w:p>
    <w:p w14:paraId="471B2FC6" w14:textId="77777777" w:rsidR="008D37E0" w:rsidRPr="00F81565" w:rsidRDefault="006D7EC8"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условия поставки (</w:t>
      </w:r>
      <w:r w:rsidR="008D37E0" w:rsidRPr="00F81565">
        <w:rPr>
          <w:rFonts w:ascii="Calibri" w:eastAsia="Times New Roman" w:hAnsi="Calibri" w:cs="Times New Roman"/>
          <w:color w:val="000000" w:themeColor="text1"/>
          <w:sz w:val="24"/>
          <w:szCs w:val="24"/>
          <w:lang w:eastAsia="ru-RU"/>
        </w:rPr>
        <w:t>централизация);</w:t>
      </w:r>
    </w:p>
    <w:p w14:paraId="79048C2D" w14:textId="32FDE808" w:rsidR="008D37E0"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 наименование и </w:t>
      </w:r>
      <w:r w:rsidR="002B0A2F">
        <w:rPr>
          <w:rFonts w:ascii="Calibri" w:eastAsia="Times New Roman" w:hAnsi="Calibri" w:cs="Times New Roman"/>
          <w:color w:val="000000" w:themeColor="text1"/>
          <w:sz w:val="24"/>
          <w:szCs w:val="24"/>
          <w:lang w:eastAsia="ru-RU"/>
        </w:rPr>
        <w:t>местонахождение грузополучателя;</w:t>
      </w:r>
    </w:p>
    <w:p w14:paraId="51BB4DED" w14:textId="5B2A7762" w:rsidR="000A7667" w:rsidRPr="00F81565" w:rsidRDefault="000A7667"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 </w:t>
      </w:r>
      <w:r w:rsidRPr="000A7667">
        <w:rPr>
          <w:rFonts w:ascii="Calibri" w:eastAsia="Times New Roman" w:hAnsi="Calibri" w:cs="Times New Roman"/>
          <w:color w:val="000000" w:themeColor="text1"/>
          <w:sz w:val="24"/>
          <w:szCs w:val="24"/>
          <w:lang w:eastAsia="ru-RU"/>
        </w:rPr>
        <w:t>лица, ответственные за прием Продукции</w:t>
      </w:r>
      <w:r>
        <w:rPr>
          <w:rFonts w:ascii="Calibri" w:eastAsia="Times New Roman" w:hAnsi="Calibri" w:cs="Times New Roman"/>
          <w:color w:val="000000" w:themeColor="text1"/>
          <w:sz w:val="24"/>
          <w:szCs w:val="24"/>
          <w:lang w:eastAsia="ru-RU"/>
        </w:rPr>
        <w:t>;</w:t>
      </w:r>
    </w:p>
    <w:p w14:paraId="3E82A4F7"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сроки, в которые должна быть произведена поставка.</w:t>
      </w:r>
    </w:p>
    <w:p w14:paraId="34FF7312"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2.3.</w:t>
      </w:r>
      <w:r w:rsidRPr="00F81565">
        <w:rPr>
          <w:rFonts w:ascii="Calibri" w:eastAsia="Times New Roman" w:hAnsi="Calibri" w:cs="Times New Roman"/>
          <w:color w:val="000000" w:themeColor="text1"/>
          <w:sz w:val="24"/>
          <w:szCs w:val="24"/>
          <w:lang w:eastAsia="ru-RU"/>
        </w:rPr>
        <w:t xml:space="preserve"> В заявке также может быть предусмотрено, что поставка производится определенными партиями Продукции. В этом случае в ней должны быть определены: количество и вид поставляемой Продукции в каждой партии, а также график поставки каждой партии Продукции.</w:t>
      </w:r>
    </w:p>
    <w:p w14:paraId="46EE3D20"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Партией считается количество Продукции, поставленное Покупателю в течение суток.</w:t>
      </w:r>
    </w:p>
    <w:p w14:paraId="3CABC852"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lastRenderedPageBreak/>
        <w:t>Покупатель предоставляет любые дополнительные данные, необходимые для оформления отгрузки (отправки) Продукции.</w:t>
      </w:r>
    </w:p>
    <w:p w14:paraId="2530C782" w14:textId="5AA80165"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2.4.</w:t>
      </w:r>
      <w:r w:rsidRPr="00F81565">
        <w:rPr>
          <w:rFonts w:ascii="Calibri" w:eastAsia="Times New Roman" w:hAnsi="Calibri" w:cs="Times New Roman"/>
          <w:color w:val="000000" w:themeColor="text1"/>
          <w:sz w:val="24"/>
          <w:szCs w:val="24"/>
          <w:lang w:eastAsia="ru-RU"/>
        </w:rPr>
        <w:t xml:space="preserve"> Поставщик осуществляет поставку Продукции в указанные в заявке сроки при соблюдении Покупателем порядка расчетов, определенных Договором.</w:t>
      </w:r>
    </w:p>
    <w:p w14:paraId="5B629846" w14:textId="3676169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2.5.</w:t>
      </w:r>
      <w:r w:rsidRPr="00F81565">
        <w:rPr>
          <w:rFonts w:ascii="Calibri" w:eastAsia="Times New Roman" w:hAnsi="Calibri" w:cs="Times New Roman"/>
          <w:color w:val="000000" w:themeColor="text1"/>
          <w:sz w:val="24"/>
          <w:szCs w:val="24"/>
          <w:lang w:eastAsia="ru-RU"/>
        </w:rPr>
        <w:t xml:space="preserve"> Продукция поставляется на склад или строительную площадку Покупателя (централизация)</w:t>
      </w:r>
      <w:r w:rsidR="00A44CB7">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путем ее доставки транспортными средствами Поставщика или транспортом лиц, связанных с ним договорными или иными хозяйственными отношениями (</w:t>
      </w:r>
      <w:r w:rsidR="00A44CB7">
        <w:rPr>
          <w:rFonts w:ascii="Calibri" w:eastAsia="Times New Roman" w:hAnsi="Calibri" w:cs="Times New Roman"/>
          <w:color w:val="000000" w:themeColor="text1"/>
          <w:sz w:val="24"/>
          <w:szCs w:val="24"/>
          <w:lang w:eastAsia="ru-RU"/>
        </w:rPr>
        <w:t>д</w:t>
      </w:r>
      <w:r w:rsidRPr="00F81565">
        <w:rPr>
          <w:rFonts w:ascii="Calibri" w:eastAsia="Times New Roman" w:hAnsi="Calibri" w:cs="Times New Roman"/>
          <w:color w:val="000000" w:themeColor="text1"/>
          <w:sz w:val="24"/>
          <w:szCs w:val="24"/>
          <w:lang w:eastAsia="ru-RU"/>
        </w:rPr>
        <w:t xml:space="preserve">алее - Транспортные средства Поставщика). </w:t>
      </w:r>
    </w:p>
    <w:p w14:paraId="70788B4B"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2.6.</w:t>
      </w:r>
      <w:r w:rsidRPr="00F81565">
        <w:rPr>
          <w:rFonts w:ascii="Calibri" w:eastAsia="Times New Roman" w:hAnsi="Calibri" w:cs="Times New Roman"/>
          <w:color w:val="000000" w:themeColor="text1"/>
          <w:sz w:val="24"/>
          <w:szCs w:val="24"/>
          <w:lang w:eastAsia="ru-RU"/>
        </w:rPr>
        <w:t xml:space="preserve"> Моментом поставки Продукции считается момент принятия Продукции Покупателем или иными указанными им лицами, но не позднее момента выгрузки Продукции на складе или на строительной площадке Покупателя. </w:t>
      </w:r>
    </w:p>
    <w:p w14:paraId="5B84C297"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Право собственности на Продукцию переходит от Поставщика к Покупателю с Момента поставки.</w:t>
      </w:r>
    </w:p>
    <w:p w14:paraId="0F2A0EEC"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2.7.</w:t>
      </w:r>
      <w:r w:rsidRPr="00F81565">
        <w:rPr>
          <w:rFonts w:ascii="Calibri" w:eastAsia="Times New Roman" w:hAnsi="Calibri" w:cs="Times New Roman"/>
          <w:color w:val="000000" w:themeColor="text1"/>
          <w:sz w:val="24"/>
          <w:szCs w:val="24"/>
          <w:lang w:eastAsia="ru-RU"/>
        </w:rPr>
        <w:t xml:space="preserve"> Покупатель возмещает Поставщику все убытки, связанные с неправильным указанием рекв</w:t>
      </w:r>
      <w:r w:rsidR="006D7EC8" w:rsidRPr="00F81565">
        <w:rPr>
          <w:rFonts w:ascii="Calibri" w:eastAsia="Times New Roman" w:hAnsi="Calibri" w:cs="Times New Roman"/>
          <w:color w:val="000000" w:themeColor="text1"/>
          <w:sz w:val="24"/>
          <w:szCs w:val="24"/>
          <w:lang w:eastAsia="ru-RU"/>
        </w:rPr>
        <w:t>изитов и адреса грузополучателя</w:t>
      </w:r>
      <w:r w:rsidRPr="00F81565">
        <w:rPr>
          <w:rFonts w:ascii="Calibri" w:eastAsia="Times New Roman" w:hAnsi="Calibri" w:cs="Times New Roman"/>
          <w:color w:val="000000" w:themeColor="text1"/>
          <w:sz w:val="24"/>
          <w:szCs w:val="24"/>
          <w:lang w:eastAsia="ru-RU"/>
        </w:rPr>
        <w:t>, а также с несвоевременным извещением об их изменениях или отмене поставки.</w:t>
      </w:r>
    </w:p>
    <w:p w14:paraId="5B8B3512" w14:textId="60ECDDB5"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2.8.</w:t>
      </w:r>
      <w:r w:rsidRPr="00F81565">
        <w:rPr>
          <w:rFonts w:ascii="Calibri" w:eastAsia="Times New Roman" w:hAnsi="Calibri" w:cs="Times New Roman"/>
          <w:color w:val="000000" w:themeColor="text1"/>
          <w:sz w:val="24"/>
          <w:szCs w:val="24"/>
          <w:lang w:eastAsia="ru-RU"/>
        </w:rPr>
        <w:t xml:space="preserve"> Покупатель обязан подавать заявки</w:t>
      </w:r>
      <w:r w:rsidR="000A7667">
        <w:rPr>
          <w:rFonts w:ascii="Calibri" w:eastAsia="Times New Roman" w:hAnsi="Calibri" w:cs="Times New Roman"/>
          <w:color w:val="000000" w:themeColor="text1"/>
          <w:sz w:val="24"/>
          <w:szCs w:val="24"/>
          <w:lang w:eastAsia="ru-RU"/>
        </w:rPr>
        <w:t xml:space="preserve"> </w:t>
      </w:r>
      <w:r w:rsidR="000A7667" w:rsidRPr="00F81565">
        <w:rPr>
          <w:rFonts w:ascii="Calibri" w:eastAsia="Times New Roman" w:hAnsi="Calibri" w:cs="Times New Roman"/>
          <w:color w:val="000000" w:themeColor="text1"/>
          <w:sz w:val="24"/>
          <w:szCs w:val="24"/>
          <w:lang w:eastAsia="ru-RU"/>
        </w:rPr>
        <w:t>на поставку Продукции</w:t>
      </w:r>
      <w:r w:rsidR="000A7667">
        <w:rPr>
          <w:rFonts w:ascii="Calibri" w:eastAsia="Times New Roman" w:hAnsi="Calibri" w:cs="Times New Roman"/>
          <w:color w:val="000000" w:themeColor="text1"/>
          <w:sz w:val="24"/>
          <w:szCs w:val="24"/>
          <w:lang w:eastAsia="ru-RU"/>
        </w:rPr>
        <w:t xml:space="preserve"> по форме, установленной в п.2.2. Договора</w:t>
      </w:r>
      <w:r w:rsidRPr="00F81565">
        <w:rPr>
          <w:rFonts w:ascii="Calibri" w:eastAsia="Times New Roman" w:hAnsi="Calibri" w:cs="Times New Roman"/>
          <w:color w:val="000000" w:themeColor="text1"/>
          <w:sz w:val="24"/>
          <w:szCs w:val="24"/>
          <w:lang w:eastAsia="ru-RU"/>
        </w:rPr>
        <w:t xml:space="preserve"> </w:t>
      </w:r>
      <w:r w:rsidR="00A44CB7">
        <w:rPr>
          <w:rFonts w:ascii="Calibri" w:eastAsia="Times New Roman" w:hAnsi="Calibri" w:cs="Times New Roman"/>
          <w:color w:val="000000" w:themeColor="text1"/>
          <w:sz w:val="24"/>
          <w:szCs w:val="24"/>
          <w:lang w:eastAsia="ru-RU"/>
        </w:rPr>
        <w:t xml:space="preserve">факсимильной связью, </w:t>
      </w:r>
      <w:r w:rsidR="00A44CB7" w:rsidRPr="00A44CB7">
        <w:rPr>
          <w:rFonts w:ascii="Calibri" w:eastAsia="Times New Roman" w:hAnsi="Calibri" w:cs="Times New Roman"/>
          <w:color w:val="000000" w:themeColor="text1"/>
          <w:sz w:val="24"/>
          <w:szCs w:val="24"/>
          <w:lang w:eastAsia="ru-RU"/>
        </w:rPr>
        <w:t>по электронной почте</w:t>
      </w:r>
      <w:r w:rsidR="00A44CB7">
        <w:rPr>
          <w:rFonts w:ascii="Calibri" w:eastAsia="Times New Roman" w:hAnsi="Calibri" w:cs="Times New Roman"/>
          <w:color w:val="000000" w:themeColor="text1"/>
          <w:sz w:val="24"/>
          <w:szCs w:val="24"/>
          <w:lang w:eastAsia="ru-RU"/>
        </w:rPr>
        <w:t xml:space="preserve">, </w:t>
      </w:r>
      <w:r w:rsidR="00A42DDB" w:rsidRPr="00A44CB7">
        <w:rPr>
          <w:rFonts w:ascii="Calibri" w:eastAsia="Times New Roman" w:hAnsi="Calibri" w:cs="Times New Roman"/>
          <w:color w:val="000000" w:themeColor="text1"/>
          <w:sz w:val="24"/>
          <w:szCs w:val="24"/>
          <w:lang w:eastAsia="ru-RU"/>
        </w:rPr>
        <w:t>Смс-сообщени</w:t>
      </w:r>
      <w:r w:rsidR="00A42DDB">
        <w:rPr>
          <w:rFonts w:ascii="Calibri" w:eastAsia="Times New Roman" w:hAnsi="Calibri" w:cs="Times New Roman"/>
          <w:color w:val="000000" w:themeColor="text1"/>
          <w:sz w:val="24"/>
          <w:szCs w:val="24"/>
          <w:lang w:eastAsia="ru-RU"/>
        </w:rPr>
        <w:t>ем</w:t>
      </w:r>
      <w:r w:rsidR="00A44CB7" w:rsidRPr="00A44CB7">
        <w:rPr>
          <w:rFonts w:ascii="Calibri" w:eastAsia="Times New Roman" w:hAnsi="Calibri" w:cs="Times New Roman"/>
          <w:color w:val="000000" w:themeColor="text1"/>
          <w:sz w:val="24"/>
          <w:szCs w:val="24"/>
          <w:lang w:eastAsia="ru-RU"/>
        </w:rPr>
        <w:t xml:space="preserve"> и</w:t>
      </w:r>
      <w:r w:rsidR="000A7667">
        <w:rPr>
          <w:rFonts w:ascii="Calibri" w:eastAsia="Times New Roman" w:hAnsi="Calibri" w:cs="Times New Roman"/>
          <w:color w:val="000000" w:themeColor="text1"/>
          <w:sz w:val="24"/>
          <w:szCs w:val="24"/>
          <w:lang w:eastAsia="ru-RU"/>
        </w:rPr>
        <w:t>ли</w:t>
      </w:r>
      <w:r w:rsidR="00A44CB7" w:rsidRPr="00A44CB7">
        <w:rPr>
          <w:rFonts w:ascii="Calibri" w:eastAsia="Times New Roman" w:hAnsi="Calibri" w:cs="Times New Roman"/>
          <w:color w:val="000000" w:themeColor="text1"/>
          <w:sz w:val="24"/>
          <w:szCs w:val="24"/>
          <w:lang w:eastAsia="ru-RU"/>
        </w:rPr>
        <w:t xml:space="preserve"> сообщени</w:t>
      </w:r>
      <w:r w:rsidR="000A7667">
        <w:rPr>
          <w:rFonts w:ascii="Calibri" w:eastAsia="Times New Roman" w:hAnsi="Calibri" w:cs="Times New Roman"/>
          <w:color w:val="000000" w:themeColor="text1"/>
          <w:sz w:val="24"/>
          <w:szCs w:val="24"/>
          <w:lang w:eastAsia="ru-RU"/>
        </w:rPr>
        <w:t>ем</w:t>
      </w:r>
      <w:r w:rsidR="00A44CB7" w:rsidRPr="00A44CB7">
        <w:rPr>
          <w:rFonts w:ascii="Calibri" w:eastAsia="Times New Roman" w:hAnsi="Calibri" w:cs="Times New Roman"/>
          <w:color w:val="000000" w:themeColor="text1"/>
          <w:sz w:val="24"/>
          <w:szCs w:val="24"/>
          <w:lang w:eastAsia="ru-RU"/>
        </w:rPr>
        <w:t xml:space="preserve"> в мессенджерах (WhatsApp, Viber) по телефонам</w:t>
      </w:r>
      <w:r w:rsidR="00A44CB7">
        <w:rPr>
          <w:rFonts w:ascii="Calibri" w:eastAsia="Times New Roman" w:hAnsi="Calibri" w:cs="Times New Roman"/>
          <w:color w:val="000000" w:themeColor="text1"/>
          <w:sz w:val="24"/>
          <w:szCs w:val="24"/>
          <w:lang w:eastAsia="ru-RU"/>
        </w:rPr>
        <w:t xml:space="preserve"> и с телефонов</w:t>
      </w:r>
      <w:r w:rsidR="00A44CB7" w:rsidRPr="00A44CB7">
        <w:rPr>
          <w:rFonts w:ascii="Calibri" w:eastAsia="Times New Roman" w:hAnsi="Calibri" w:cs="Times New Roman"/>
          <w:color w:val="000000" w:themeColor="text1"/>
          <w:sz w:val="24"/>
          <w:szCs w:val="24"/>
          <w:lang w:eastAsia="ru-RU"/>
        </w:rPr>
        <w:t>, указанны</w:t>
      </w:r>
      <w:r w:rsidR="00A44CB7">
        <w:rPr>
          <w:rFonts w:ascii="Calibri" w:eastAsia="Times New Roman" w:hAnsi="Calibri" w:cs="Times New Roman"/>
          <w:color w:val="000000" w:themeColor="text1"/>
          <w:sz w:val="24"/>
          <w:szCs w:val="24"/>
          <w:lang w:eastAsia="ru-RU"/>
        </w:rPr>
        <w:t>х</w:t>
      </w:r>
      <w:r w:rsidR="00A44CB7" w:rsidRPr="00A44CB7">
        <w:rPr>
          <w:rFonts w:ascii="Calibri" w:eastAsia="Times New Roman" w:hAnsi="Calibri" w:cs="Times New Roman"/>
          <w:color w:val="000000" w:themeColor="text1"/>
          <w:sz w:val="24"/>
          <w:szCs w:val="24"/>
          <w:lang w:eastAsia="ru-RU"/>
        </w:rPr>
        <w:t xml:space="preserve"> </w:t>
      </w:r>
      <w:r w:rsidR="00A42DDB" w:rsidRPr="00A44CB7">
        <w:rPr>
          <w:rFonts w:ascii="Calibri" w:eastAsia="Times New Roman" w:hAnsi="Calibri" w:cs="Times New Roman"/>
          <w:color w:val="000000" w:themeColor="text1"/>
          <w:sz w:val="24"/>
          <w:szCs w:val="24"/>
          <w:lang w:eastAsia="ru-RU"/>
        </w:rPr>
        <w:t xml:space="preserve">в </w:t>
      </w:r>
      <w:r w:rsidR="00A42DDB">
        <w:rPr>
          <w:rFonts w:ascii="Calibri" w:eastAsia="Times New Roman" w:hAnsi="Calibri" w:cs="Times New Roman"/>
          <w:color w:val="000000" w:themeColor="text1"/>
          <w:sz w:val="24"/>
          <w:szCs w:val="24"/>
          <w:lang w:eastAsia="ru-RU"/>
        </w:rPr>
        <w:t>п.9</w:t>
      </w:r>
      <w:r w:rsidR="00A44CB7" w:rsidRPr="00A44CB7">
        <w:rPr>
          <w:rFonts w:ascii="Calibri" w:eastAsia="Times New Roman" w:hAnsi="Calibri" w:cs="Times New Roman"/>
          <w:color w:val="000000" w:themeColor="text1"/>
          <w:sz w:val="24"/>
          <w:szCs w:val="24"/>
          <w:lang w:eastAsia="ru-RU"/>
        </w:rPr>
        <w:t xml:space="preserve"> Договор</w:t>
      </w:r>
      <w:r w:rsidR="00EB4D47">
        <w:rPr>
          <w:rFonts w:ascii="Calibri" w:eastAsia="Times New Roman" w:hAnsi="Calibri" w:cs="Times New Roman"/>
          <w:color w:val="000000" w:themeColor="text1"/>
          <w:sz w:val="24"/>
          <w:szCs w:val="24"/>
          <w:lang w:eastAsia="ru-RU"/>
        </w:rPr>
        <w:t xml:space="preserve">а </w:t>
      </w:r>
      <w:r w:rsidRPr="00F81565">
        <w:rPr>
          <w:rFonts w:ascii="Calibri" w:eastAsia="Times New Roman" w:hAnsi="Calibri" w:cs="Times New Roman"/>
          <w:color w:val="000000" w:themeColor="text1"/>
          <w:sz w:val="24"/>
          <w:szCs w:val="24"/>
          <w:lang w:eastAsia="ru-RU"/>
        </w:rPr>
        <w:t>не позднее 11:00 часов дня, предшествующего предполагаемому дню поставки первой партии.</w:t>
      </w:r>
    </w:p>
    <w:p w14:paraId="067FDC5E" w14:textId="3049CC9F" w:rsidR="00CC5A81" w:rsidRPr="00F81565" w:rsidRDefault="008D37E0" w:rsidP="003539EE">
      <w:pPr>
        <w:spacing w:after="0" w:line="240" w:lineRule="auto"/>
        <w:ind w:firstLine="567"/>
        <w:jc w:val="both"/>
        <w:rPr>
          <w:rFonts w:ascii="Calibri" w:eastAsia="Times New Roman" w:hAnsi="Calibri" w:cs="Times New Roman"/>
          <w:b/>
          <w:bCs/>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2.9.</w:t>
      </w:r>
      <w:r w:rsidRPr="00F81565">
        <w:rPr>
          <w:rFonts w:ascii="Calibri" w:eastAsia="Times New Roman" w:hAnsi="Calibri" w:cs="Times New Roman"/>
          <w:color w:val="000000" w:themeColor="text1"/>
          <w:sz w:val="24"/>
          <w:szCs w:val="24"/>
          <w:lang w:eastAsia="ru-RU"/>
        </w:rPr>
        <w:t xml:space="preserve"> </w:t>
      </w:r>
      <w:r w:rsidR="00CC5A81" w:rsidRPr="00F81565">
        <w:rPr>
          <w:rFonts w:ascii="Calibri" w:eastAsia="Times New Roman" w:hAnsi="Calibri" w:cs="Times New Roman"/>
          <w:color w:val="000000" w:themeColor="text1"/>
          <w:sz w:val="24"/>
          <w:szCs w:val="24"/>
          <w:lang w:eastAsia="ru-RU"/>
        </w:rPr>
        <w:t>В случае невозможности исполнения заявки, Поставщик до 16 часов дн</w:t>
      </w:r>
      <w:r w:rsidR="000A7667">
        <w:rPr>
          <w:rFonts w:ascii="Calibri" w:eastAsia="Times New Roman" w:hAnsi="Calibri" w:cs="Times New Roman"/>
          <w:color w:val="000000" w:themeColor="text1"/>
          <w:sz w:val="24"/>
          <w:szCs w:val="24"/>
          <w:lang w:eastAsia="ru-RU"/>
        </w:rPr>
        <w:t>я предшествующего</w:t>
      </w:r>
      <w:r w:rsidR="00CC5A81" w:rsidRPr="00F81565">
        <w:rPr>
          <w:rFonts w:ascii="Calibri" w:eastAsia="Times New Roman" w:hAnsi="Calibri" w:cs="Times New Roman"/>
          <w:color w:val="000000" w:themeColor="text1"/>
          <w:sz w:val="24"/>
          <w:szCs w:val="24"/>
          <w:lang w:eastAsia="ru-RU"/>
        </w:rPr>
        <w:t xml:space="preserve"> </w:t>
      </w:r>
      <w:r w:rsidR="008F37C3">
        <w:rPr>
          <w:rFonts w:ascii="Calibri" w:eastAsia="Times New Roman" w:hAnsi="Calibri" w:cs="Times New Roman"/>
          <w:color w:val="000000" w:themeColor="text1"/>
          <w:sz w:val="24"/>
          <w:szCs w:val="24"/>
          <w:lang w:eastAsia="ru-RU"/>
        </w:rPr>
        <w:t>поставки</w:t>
      </w:r>
      <w:r w:rsidR="00CC5A81" w:rsidRPr="00F81565">
        <w:rPr>
          <w:rFonts w:ascii="Calibri" w:eastAsia="Times New Roman" w:hAnsi="Calibri" w:cs="Times New Roman"/>
          <w:color w:val="000000" w:themeColor="text1"/>
          <w:sz w:val="24"/>
          <w:szCs w:val="24"/>
          <w:lang w:eastAsia="ru-RU"/>
        </w:rPr>
        <w:t xml:space="preserve"> обязан уведомить об этом Покупателя </w:t>
      </w:r>
      <w:r w:rsidR="008F37C3">
        <w:rPr>
          <w:rFonts w:ascii="Calibri" w:eastAsia="Times New Roman" w:hAnsi="Calibri" w:cs="Times New Roman"/>
          <w:color w:val="000000" w:themeColor="text1"/>
          <w:sz w:val="24"/>
          <w:szCs w:val="24"/>
          <w:lang w:eastAsia="ru-RU"/>
        </w:rPr>
        <w:t>способом, указанным в п.8.2.1. Договора.</w:t>
      </w:r>
    </w:p>
    <w:p w14:paraId="7235BA0B" w14:textId="07F7932C"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2.10.</w:t>
      </w:r>
      <w:r w:rsidRPr="00F81565">
        <w:rPr>
          <w:rFonts w:ascii="Calibri" w:eastAsia="Times New Roman" w:hAnsi="Calibri" w:cs="Times New Roman"/>
          <w:color w:val="000000" w:themeColor="text1"/>
          <w:sz w:val="24"/>
          <w:szCs w:val="24"/>
          <w:lang w:eastAsia="ru-RU"/>
        </w:rPr>
        <w:t xml:space="preserve"> В случае отказа Покупателя от приема Продукции в объеме, согласованном Сторонами, при поставке на условиях централизации, Покупатель обязан известить Поставщика </w:t>
      </w:r>
      <w:r w:rsidR="008F37C3">
        <w:rPr>
          <w:rFonts w:ascii="Calibri" w:eastAsia="Times New Roman" w:hAnsi="Calibri" w:cs="Times New Roman"/>
          <w:color w:val="000000" w:themeColor="text1"/>
          <w:sz w:val="24"/>
          <w:szCs w:val="24"/>
          <w:lang w:eastAsia="ru-RU"/>
        </w:rPr>
        <w:t>о своем</w:t>
      </w:r>
      <w:r w:rsidRPr="00F81565">
        <w:rPr>
          <w:rFonts w:ascii="Calibri" w:eastAsia="Times New Roman" w:hAnsi="Calibri" w:cs="Times New Roman"/>
          <w:color w:val="000000" w:themeColor="text1"/>
          <w:sz w:val="24"/>
          <w:szCs w:val="24"/>
          <w:lang w:eastAsia="ru-RU"/>
        </w:rPr>
        <w:t xml:space="preserve"> отказе не позднее 13:00 часов дня, предшествующего предполагаемому дню поставки.</w:t>
      </w:r>
    </w:p>
    <w:p w14:paraId="122F252B" w14:textId="4DA41104"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2.11.</w:t>
      </w:r>
      <w:r w:rsidRPr="00F81565">
        <w:rPr>
          <w:rFonts w:ascii="Calibri" w:eastAsia="Times New Roman" w:hAnsi="Calibri" w:cs="Times New Roman"/>
          <w:color w:val="000000" w:themeColor="text1"/>
          <w:sz w:val="24"/>
          <w:szCs w:val="24"/>
          <w:lang w:eastAsia="ru-RU"/>
        </w:rPr>
        <w:t xml:space="preserve"> При просрочке времени (п.</w:t>
      </w:r>
      <w:r w:rsidR="003539EE" w:rsidRPr="00F81565">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2.10</w:t>
      </w:r>
      <w:r w:rsidR="008F37C3">
        <w:rPr>
          <w:rFonts w:ascii="Calibri" w:eastAsia="Times New Roman" w:hAnsi="Calibri" w:cs="Times New Roman"/>
          <w:color w:val="000000" w:themeColor="text1"/>
          <w:sz w:val="24"/>
          <w:szCs w:val="24"/>
          <w:lang w:eastAsia="ru-RU"/>
        </w:rPr>
        <w:t>. Договора</w:t>
      </w:r>
      <w:r w:rsidRPr="00F81565">
        <w:rPr>
          <w:rFonts w:ascii="Calibri" w:eastAsia="Times New Roman" w:hAnsi="Calibri" w:cs="Times New Roman"/>
          <w:color w:val="000000" w:themeColor="text1"/>
          <w:sz w:val="24"/>
          <w:szCs w:val="24"/>
          <w:lang w:eastAsia="ru-RU"/>
        </w:rPr>
        <w:t xml:space="preserve">) или не передаче информации об отмене поставки, Покупатель обязуется возместить Поставщику все расходы, связанные с поставкой и возвратом Продукции, а выгруженную - оплатить. </w:t>
      </w:r>
    </w:p>
    <w:p w14:paraId="35B1AF20" w14:textId="566269C3"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2.12.</w:t>
      </w:r>
      <w:r w:rsidRPr="00F81565">
        <w:rPr>
          <w:rFonts w:ascii="Calibri" w:eastAsia="Times New Roman" w:hAnsi="Calibri" w:cs="Times New Roman"/>
          <w:color w:val="000000" w:themeColor="text1"/>
          <w:sz w:val="24"/>
          <w:szCs w:val="24"/>
          <w:lang w:eastAsia="ru-RU"/>
        </w:rPr>
        <w:t xml:space="preserve"> До 14 часов дня принятия заявки от Покупателя Поставщик выставляет Покупателю по факсимильной связи</w:t>
      </w:r>
      <w:r w:rsidR="009F6CE1">
        <w:rPr>
          <w:rFonts w:ascii="Calibri" w:eastAsia="Times New Roman" w:hAnsi="Calibri" w:cs="Times New Roman"/>
          <w:color w:val="000000" w:themeColor="text1"/>
          <w:sz w:val="24"/>
          <w:szCs w:val="24"/>
          <w:lang w:eastAsia="ru-RU"/>
        </w:rPr>
        <w:t xml:space="preserve"> или электронной почте</w:t>
      </w:r>
      <w:r w:rsidR="009F6CE1" w:rsidRPr="00F81565">
        <w:rPr>
          <w:rFonts w:ascii="Calibri" w:eastAsia="Times New Roman" w:hAnsi="Calibri" w:cs="Times New Roman"/>
          <w:color w:val="000000" w:themeColor="text1"/>
          <w:sz w:val="24"/>
          <w:szCs w:val="24"/>
          <w:lang w:eastAsia="ru-RU"/>
        </w:rPr>
        <w:t xml:space="preserve"> </w:t>
      </w:r>
      <w:r w:rsidR="000E588A" w:rsidRPr="00F81565">
        <w:rPr>
          <w:rFonts w:ascii="Calibri" w:eastAsia="Times New Roman" w:hAnsi="Calibri" w:cs="Times New Roman"/>
          <w:color w:val="000000" w:themeColor="text1"/>
          <w:sz w:val="24"/>
          <w:szCs w:val="24"/>
          <w:lang w:eastAsia="ru-RU"/>
        </w:rPr>
        <w:t xml:space="preserve">счет </w:t>
      </w:r>
      <w:r w:rsidRPr="00F81565">
        <w:rPr>
          <w:rFonts w:ascii="Calibri" w:eastAsia="Times New Roman" w:hAnsi="Calibri" w:cs="Times New Roman"/>
          <w:color w:val="000000" w:themeColor="text1"/>
          <w:sz w:val="24"/>
          <w:szCs w:val="24"/>
          <w:lang w:eastAsia="ru-RU"/>
        </w:rPr>
        <w:t xml:space="preserve">на оплату поставки партии продукции. При отсутствии возражений Покупателя, направленных Поставщику по факсимильной связи </w:t>
      </w:r>
      <w:r w:rsidR="009F6CE1">
        <w:rPr>
          <w:rFonts w:ascii="Calibri" w:eastAsia="Times New Roman" w:hAnsi="Calibri" w:cs="Times New Roman"/>
          <w:color w:val="000000" w:themeColor="text1"/>
          <w:sz w:val="24"/>
          <w:szCs w:val="24"/>
          <w:lang w:eastAsia="ru-RU"/>
        </w:rPr>
        <w:t>или электронной почте</w:t>
      </w:r>
      <w:r w:rsidR="009F6CE1" w:rsidRPr="00F81565">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 xml:space="preserve">до момента поставки, цена считается согласованной, и Поставщик осуществляет поставку продукции согласно условиям Договора, заявки Покупателя </w:t>
      </w:r>
      <w:r w:rsidR="009F6CE1">
        <w:rPr>
          <w:rFonts w:ascii="Calibri" w:eastAsia="Times New Roman" w:hAnsi="Calibri" w:cs="Times New Roman"/>
          <w:color w:val="000000" w:themeColor="text1"/>
          <w:sz w:val="24"/>
          <w:szCs w:val="24"/>
          <w:lang w:eastAsia="ru-RU"/>
        </w:rPr>
        <w:t>и выставленного счета. При этом</w:t>
      </w:r>
      <w:r w:rsidRPr="00F81565">
        <w:rPr>
          <w:rFonts w:ascii="Calibri" w:eastAsia="Times New Roman" w:hAnsi="Calibri" w:cs="Times New Roman"/>
          <w:color w:val="000000" w:themeColor="text1"/>
          <w:sz w:val="24"/>
          <w:szCs w:val="24"/>
          <w:lang w:eastAsia="ru-RU"/>
        </w:rPr>
        <w:t xml:space="preserve"> Покупатель, в случае производственной необходимости, по согласованию с Поставщиком, имеет право корректировать заявку в пределах согласованных объемов и вида продукции.</w:t>
      </w:r>
    </w:p>
    <w:p w14:paraId="7C98238E" w14:textId="190CC0F2"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2.13.</w:t>
      </w:r>
      <w:r w:rsidRPr="00F81565">
        <w:rPr>
          <w:rFonts w:ascii="Calibri" w:eastAsia="Times New Roman" w:hAnsi="Calibri" w:cs="Times New Roman"/>
          <w:color w:val="000000" w:themeColor="text1"/>
          <w:sz w:val="24"/>
          <w:szCs w:val="24"/>
          <w:lang w:eastAsia="ru-RU"/>
        </w:rPr>
        <w:t xml:space="preserve"> При поставке на условиях централизации Покупатель, грузополучатель, либо иные, указанные Покупателем лица, обязаны содержать подъездные пути к пунктам погрузки и разгрузки, а также погрузочно-разгрузочные площадки в исправном состоянии, обеспечивающем в любое время осуществление перевозок, беспрепятственного и безопасного движения, а также не допускать простоя Транспортных средств Поставщика. Простоем считается ожидание разгрузки </w:t>
      </w:r>
      <w:r w:rsidR="009F6CE1">
        <w:rPr>
          <w:rFonts w:ascii="Calibri" w:eastAsia="Times New Roman" w:hAnsi="Calibri" w:cs="Times New Roman"/>
          <w:color w:val="000000" w:themeColor="text1"/>
          <w:sz w:val="24"/>
          <w:szCs w:val="24"/>
          <w:lang w:eastAsia="ru-RU"/>
        </w:rPr>
        <w:t>Т</w:t>
      </w:r>
      <w:r w:rsidRPr="00F81565">
        <w:rPr>
          <w:rFonts w:ascii="Calibri" w:eastAsia="Times New Roman" w:hAnsi="Calibri" w:cs="Times New Roman"/>
          <w:color w:val="000000" w:themeColor="text1"/>
          <w:sz w:val="24"/>
          <w:szCs w:val="24"/>
          <w:lang w:eastAsia="ru-RU"/>
        </w:rPr>
        <w:t>ранспортного средства Поставщика более 1 часа с момента прихода на склад Покупателя. Обоснованные действия Покупателя, осуществляемые в соответствии с пунктом 4.6. Договора, не расцениваются сторонами как действия, приводящие к простою Транспортных средств</w:t>
      </w:r>
      <w:r w:rsidR="009F6CE1">
        <w:rPr>
          <w:rFonts w:ascii="Calibri" w:eastAsia="Times New Roman" w:hAnsi="Calibri" w:cs="Times New Roman"/>
          <w:color w:val="000000" w:themeColor="text1"/>
          <w:sz w:val="24"/>
          <w:szCs w:val="24"/>
          <w:lang w:eastAsia="ru-RU"/>
        </w:rPr>
        <w:t xml:space="preserve"> Поставщика</w:t>
      </w:r>
      <w:r w:rsidRPr="00F81565">
        <w:rPr>
          <w:rFonts w:ascii="Calibri" w:eastAsia="Times New Roman" w:hAnsi="Calibri" w:cs="Times New Roman"/>
          <w:color w:val="000000" w:themeColor="text1"/>
          <w:sz w:val="24"/>
          <w:szCs w:val="24"/>
          <w:lang w:eastAsia="ru-RU"/>
        </w:rPr>
        <w:t>.</w:t>
      </w:r>
    </w:p>
    <w:p w14:paraId="739902FB" w14:textId="149A5148"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2.14.</w:t>
      </w:r>
      <w:r w:rsidRPr="00F81565">
        <w:rPr>
          <w:rFonts w:ascii="Calibri" w:eastAsia="Times New Roman" w:hAnsi="Calibri" w:cs="Times New Roman"/>
          <w:color w:val="000000" w:themeColor="text1"/>
          <w:sz w:val="24"/>
          <w:szCs w:val="24"/>
          <w:lang w:eastAsia="ru-RU"/>
        </w:rPr>
        <w:t xml:space="preserve"> Претензии по недогрузу, недопоставке и несоответствию заявке по качеству или ассортименту </w:t>
      </w:r>
      <w:r w:rsidR="009F6CE1">
        <w:rPr>
          <w:rFonts w:ascii="Calibri" w:eastAsia="Times New Roman" w:hAnsi="Calibri" w:cs="Times New Roman"/>
          <w:color w:val="000000" w:themeColor="text1"/>
          <w:sz w:val="24"/>
          <w:szCs w:val="24"/>
          <w:lang w:eastAsia="ru-RU"/>
        </w:rPr>
        <w:t>П</w:t>
      </w:r>
      <w:r w:rsidRPr="00F81565">
        <w:rPr>
          <w:rFonts w:ascii="Calibri" w:eastAsia="Times New Roman" w:hAnsi="Calibri" w:cs="Times New Roman"/>
          <w:color w:val="000000" w:themeColor="text1"/>
          <w:sz w:val="24"/>
          <w:szCs w:val="24"/>
          <w:lang w:eastAsia="ru-RU"/>
        </w:rPr>
        <w:t>родукции рассматриваются Сторонами в день осуществления поставки.</w:t>
      </w:r>
    </w:p>
    <w:p w14:paraId="501455E3" w14:textId="7868E393"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lastRenderedPageBreak/>
        <w:t>2.15.</w:t>
      </w:r>
      <w:r w:rsidRPr="00F81565">
        <w:rPr>
          <w:rFonts w:ascii="Calibri" w:eastAsia="Times New Roman" w:hAnsi="Calibri" w:cs="Times New Roman"/>
          <w:color w:val="000000" w:themeColor="text1"/>
          <w:sz w:val="24"/>
          <w:szCs w:val="24"/>
          <w:lang w:eastAsia="ru-RU"/>
        </w:rPr>
        <w:t xml:space="preserve"> При подтверждении претензии допоставка или замена поставленной </w:t>
      </w:r>
      <w:r w:rsidR="009F6CE1">
        <w:rPr>
          <w:rFonts w:ascii="Calibri" w:eastAsia="Times New Roman" w:hAnsi="Calibri" w:cs="Times New Roman"/>
          <w:color w:val="000000" w:themeColor="text1"/>
          <w:sz w:val="24"/>
          <w:szCs w:val="24"/>
          <w:lang w:eastAsia="ru-RU"/>
        </w:rPr>
        <w:t>П</w:t>
      </w:r>
      <w:r w:rsidRPr="00F81565">
        <w:rPr>
          <w:rFonts w:ascii="Calibri" w:eastAsia="Times New Roman" w:hAnsi="Calibri" w:cs="Times New Roman"/>
          <w:color w:val="000000" w:themeColor="text1"/>
          <w:sz w:val="24"/>
          <w:szCs w:val="24"/>
          <w:lang w:eastAsia="ru-RU"/>
        </w:rPr>
        <w:t>родукции производится в согласованный Сторонами срок.</w:t>
      </w:r>
    </w:p>
    <w:p w14:paraId="372FC54D" w14:textId="6AEF6BB8"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2.16.</w:t>
      </w:r>
      <w:r w:rsidRPr="00F81565">
        <w:rPr>
          <w:rFonts w:ascii="Calibri" w:eastAsia="Times New Roman" w:hAnsi="Calibri" w:cs="Times New Roman"/>
          <w:color w:val="000000" w:themeColor="text1"/>
          <w:sz w:val="24"/>
          <w:szCs w:val="24"/>
          <w:lang w:eastAsia="ru-RU"/>
        </w:rPr>
        <w:t xml:space="preserve"> В случае не подтверждения претензии Покупатель обязан, кроме оплаты стоимости груза, компенсации произведенных дополнительных затрат, связанных с проверкой Продукции, оплатить стоимость простоя транспортных средств</w:t>
      </w:r>
      <w:r w:rsidR="009F6CE1">
        <w:rPr>
          <w:rFonts w:ascii="Calibri" w:eastAsia="Times New Roman" w:hAnsi="Calibri" w:cs="Times New Roman"/>
          <w:color w:val="000000" w:themeColor="text1"/>
          <w:sz w:val="24"/>
          <w:szCs w:val="24"/>
          <w:lang w:eastAsia="ru-RU"/>
        </w:rPr>
        <w:t>,</w:t>
      </w:r>
      <w:r w:rsidRPr="00F81565">
        <w:rPr>
          <w:rFonts w:ascii="Calibri" w:eastAsia="Times New Roman" w:hAnsi="Calibri" w:cs="Times New Roman"/>
          <w:color w:val="000000" w:themeColor="text1"/>
          <w:sz w:val="24"/>
          <w:szCs w:val="24"/>
          <w:lang w:eastAsia="ru-RU"/>
        </w:rPr>
        <w:t xml:space="preserve"> участвующих в поставке.</w:t>
      </w:r>
    </w:p>
    <w:p w14:paraId="3EB0DAAA"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2.17.</w:t>
      </w:r>
      <w:r w:rsidRPr="00F81565">
        <w:rPr>
          <w:rFonts w:ascii="Calibri" w:eastAsia="Times New Roman" w:hAnsi="Calibri" w:cs="Times New Roman"/>
          <w:color w:val="000000" w:themeColor="text1"/>
          <w:sz w:val="24"/>
          <w:szCs w:val="24"/>
          <w:lang w:eastAsia="ru-RU"/>
        </w:rPr>
        <w:t xml:space="preserve"> При поставке на условиях централизации Покупатель, грузополучатель, либо иные, указанные Покупателем лица, обязуются осуществлять разгрузку Продукции на своих складах своими силами и средствами с соблюдением техники безопасности и обеспечения сохранности Транспортных средств Поставщика, привлеченных для перевозки Продукции.</w:t>
      </w:r>
    </w:p>
    <w:p w14:paraId="21C16E5F"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В случае повреждения Транспортных средств Поставщика, Покупатель обязуется возместить Поставщику причиненный ущерб в полном размере.</w:t>
      </w:r>
    </w:p>
    <w:p w14:paraId="14B3F859" w14:textId="3BA35F2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2.18.</w:t>
      </w:r>
      <w:r w:rsidRPr="00F81565">
        <w:rPr>
          <w:rFonts w:ascii="Calibri" w:eastAsia="Times New Roman" w:hAnsi="Calibri" w:cs="Times New Roman"/>
          <w:color w:val="000000" w:themeColor="text1"/>
          <w:sz w:val="24"/>
          <w:szCs w:val="24"/>
          <w:lang w:eastAsia="ru-RU"/>
        </w:rPr>
        <w:t xml:space="preserve"> Представители Покупателя либо третьи лица, имеющие с Покупателем договорные либо хозяйственные отношения, обязаны соблюдать правила техники безопасности, пожарной и </w:t>
      </w:r>
      <w:r w:rsidR="00AC288C" w:rsidRPr="00F81565">
        <w:rPr>
          <w:rFonts w:ascii="Calibri" w:eastAsia="Times New Roman" w:hAnsi="Calibri" w:cs="Times New Roman"/>
          <w:color w:val="000000" w:themeColor="text1"/>
          <w:sz w:val="24"/>
          <w:szCs w:val="24"/>
          <w:lang w:eastAsia="ru-RU"/>
        </w:rPr>
        <w:t>электробезопасности</w:t>
      </w:r>
      <w:r w:rsidRPr="00F81565">
        <w:rPr>
          <w:rFonts w:ascii="Calibri" w:eastAsia="Times New Roman" w:hAnsi="Calibri" w:cs="Times New Roman"/>
          <w:color w:val="000000" w:themeColor="text1"/>
          <w:sz w:val="24"/>
          <w:szCs w:val="24"/>
          <w:lang w:eastAsia="ru-RU"/>
        </w:rPr>
        <w:t xml:space="preserve">, правила пропускного режима на территории Поставщика или третьих лиц, с площадок которых осуществляется отгрузка Продукции. При нарушении указанных правил, Покупатель несет полную ответственность за возможные </w:t>
      </w:r>
      <w:r w:rsidR="009F6CE1">
        <w:rPr>
          <w:rFonts w:ascii="Calibri" w:eastAsia="Times New Roman" w:hAnsi="Calibri" w:cs="Times New Roman"/>
          <w:color w:val="000000" w:themeColor="text1"/>
          <w:sz w:val="24"/>
          <w:szCs w:val="24"/>
          <w:lang w:eastAsia="ru-RU"/>
        </w:rPr>
        <w:t xml:space="preserve">неблагоприятные </w:t>
      </w:r>
      <w:r w:rsidRPr="00F81565">
        <w:rPr>
          <w:rFonts w:ascii="Calibri" w:eastAsia="Times New Roman" w:hAnsi="Calibri" w:cs="Times New Roman"/>
          <w:color w:val="000000" w:themeColor="text1"/>
          <w:sz w:val="24"/>
          <w:szCs w:val="24"/>
          <w:lang w:eastAsia="ru-RU"/>
        </w:rPr>
        <w:t>последствия.</w:t>
      </w:r>
    </w:p>
    <w:p w14:paraId="574B2CE5" w14:textId="206AB792"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2.19.</w:t>
      </w:r>
      <w:r w:rsidRPr="00F81565">
        <w:rPr>
          <w:rFonts w:ascii="Calibri" w:eastAsia="Times New Roman" w:hAnsi="Calibri" w:cs="Times New Roman"/>
          <w:color w:val="000000" w:themeColor="text1"/>
          <w:sz w:val="24"/>
          <w:szCs w:val="24"/>
          <w:lang w:eastAsia="ru-RU"/>
        </w:rPr>
        <w:t xml:space="preserve"> За просрочку поставки Продукции Поставщик уплачивает Покупателю пени в размере 0,1%, но не более 10% от стоимости </w:t>
      </w:r>
      <w:r w:rsidR="009F6CE1">
        <w:rPr>
          <w:rFonts w:ascii="Calibri" w:eastAsia="Times New Roman" w:hAnsi="Calibri" w:cs="Times New Roman"/>
          <w:color w:val="000000" w:themeColor="text1"/>
          <w:sz w:val="24"/>
          <w:szCs w:val="24"/>
          <w:lang w:eastAsia="ru-RU"/>
        </w:rPr>
        <w:t xml:space="preserve">оплаченной и </w:t>
      </w:r>
      <w:r w:rsidRPr="00F81565">
        <w:rPr>
          <w:rFonts w:ascii="Calibri" w:eastAsia="Times New Roman" w:hAnsi="Calibri" w:cs="Times New Roman"/>
          <w:color w:val="000000" w:themeColor="text1"/>
          <w:sz w:val="24"/>
          <w:szCs w:val="24"/>
          <w:lang w:eastAsia="ru-RU"/>
        </w:rPr>
        <w:t>не</w:t>
      </w:r>
      <w:r w:rsidR="003539EE" w:rsidRPr="00F81565">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поставленной Продукции за каждый день просрочки.</w:t>
      </w:r>
    </w:p>
    <w:p w14:paraId="5E5F0EB1" w14:textId="77777777" w:rsidR="009F6CE1" w:rsidRDefault="009F6CE1" w:rsidP="008D37E0">
      <w:pPr>
        <w:spacing w:after="0" w:line="240" w:lineRule="auto"/>
        <w:jc w:val="center"/>
        <w:rPr>
          <w:rFonts w:ascii="Calibri" w:eastAsia="Times New Roman" w:hAnsi="Calibri" w:cs="Times New Roman"/>
          <w:b/>
          <w:bCs/>
          <w:color w:val="000000" w:themeColor="text1"/>
          <w:sz w:val="24"/>
          <w:szCs w:val="24"/>
          <w:lang w:eastAsia="ru-RU"/>
        </w:rPr>
      </w:pPr>
    </w:p>
    <w:p w14:paraId="7A0640BA" w14:textId="39110E51"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3</w:t>
      </w:r>
      <w:r w:rsidR="008D37E0" w:rsidRPr="00F81565">
        <w:rPr>
          <w:rFonts w:ascii="Calibri" w:eastAsia="Times New Roman" w:hAnsi="Calibri" w:cs="Times New Roman"/>
          <w:b/>
          <w:bCs/>
          <w:color w:val="000000" w:themeColor="text1"/>
          <w:sz w:val="24"/>
          <w:szCs w:val="24"/>
          <w:lang w:eastAsia="ru-RU"/>
        </w:rPr>
        <w:t>. ОПРЕДЕЛЕНИЕ КОЛИЧЕСТВА ОТГРУЖЕННОЙ ПРОДУКЦИИ</w:t>
      </w:r>
    </w:p>
    <w:p w14:paraId="5CEE2338"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3.1.</w:t>
      </w:r>
      <w:r w:rsidRPr="00F81565">
        <w:rPr>
          <w:rFonts w:ascii="Calibri" w:eastAsia="Times New Roman" w:hAnsi="Calibri" w:cs="Times New Roman"/>
          <w:color w:val="000000" w:themeColor="text1"/>
          <w:sz w:val="24"/>
          <w:szCs w:val="24"/>
          <w:lang w:eastAsia="ru-RU"/>
        </w:rPr>
        <w:t xml:space="preserve"> Количество отгруженной в автотранспортное средство Продукции в единицах массы определяется путем вычитания из результата измерения массы (взвешивания) загруженного Продукцией автотранспортного средства результата</w:t>
      </w:r>
      <w:r w:rsidR="003539EE" w:rsidRPr="00F81565">
        <w:rPr>
          <w:rFonts w:ascii="Calibri" w:eastAsia="Times New Roman" w:hAnsi="Calibri" w:cs="Times New Roman"/>
          <w:color w:val="000000" w:themeColor="text1"/>
          <w:sz w:val="24"/>
          <w:szCs w:val="24"/>
          <w:lang w:eastAsia="ru-RU"/>
        </w:rPr>
        <w:t xml:space="preserve"> измерения </w:t>
      </w:r>
      <w:r w:rsidRPr="00F81565">
        <w:rPr>
          <w:rFonts w:ascii="Calibri" w:eastAsia="Times New Roman" w:hAnsi="Calibri" w:cs="Times New Roman"/>
          <w:color w:val="000000" w:themeColor="text1"/>
          <w:sz w:val="24"/>
          <w:szCs w:val="24"/>
          <w:lang w:eastAsia="ru-RU"/>
        </w:rPr>
        <w:t>массы (взвешивания) порожнего автотранспортного средства, что отражается в товарно-транспортных документах.</w:t>
      </w:r>
    </w:p>
    <w:p w14:paraId="36C9FABA"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3.2.</w:t>
      </w:r>
      <w:r w:rsidRPr="00F81565">
        <w:rPr>
          <w:rFonts w:ascii="Calibri" w:eastAsia="Times New Roman" w:hAnsi="Calibri" w:cs="Times New Roman"/>
          <w:color w:val="000000" w:themeColor="text1"/>
          <w:sz w:val="24"/>
          <w:szCs w:val="24"/>
          <w:lang w:eastAsia="ru-RU"/>
        </w:rPr>
        <w:t xml:space="preserve"> Взвешивание автотранспортного средства происходит в месте нахождения Поставщика на весах автомобильных, прошедших сертификацию в Госстандарте России и допущенных к применению в Российской Федерации, и прошедших первичную (периодическую) поверку в соответствии со свидетельством о поверке, выданным ФГУ «Тест</w:t>
      </w:r>
      <w:r w:rsidR="00274209" w:rsidRPr="00F81565">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 С.- Петербург».</w:t>
      </w:r>
    </w:p>
    <w:p w14:paraId="7DA4942C" w14:textId="2141B761"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3.3.</w:t>
      </w:r>
      <w:r w:rsidRPr="00F81565">
        <w:rPr>
          <w:rFonts w:ascii="Calibri" w:eastAsia="Times New Roman" w:hAnsi="Calibri" w:cs="Times New Roman"/>
          <w:color w:val="000000" w:themeColor="text1"/>
          <w:sz w:val="24"/>
          <w:szCs w:val="24"/>
          <w:lang w:eastAsia="ru-RU"/>
        </w:rPr>
        <w:t xml:space="preserve"> Количество отгруженной Продукции в единицах объема определяется путем перевода количества отгруженной Продукции из единиц массы в единицы объема на основа</w:t>
      </w:r>
      <w:r w:rsidR="005248B0" w:rsidRPr="00F81565">
        <w:rPr>
          <w:rFonts w:ascii="Calibri" w:eastAsia="Times New Roman" w:hAnsi="Calibri" w:cs="Times New Roman"/>
          <w:color w:val="000000" w:themeColor="text1"/>
          <w:sz w:val="24"/>
          <w:szCs w:val="24"/>
          <w:lang w:eastAsia="ru-RU"/>
        </w:rPr>
        <w:t>нии значения насыпной плот</w:t>
      </w:r>
      <w:r w:rsidR="005B7100" w:rsidRPr="00F81565">
        <w:rPr>
          <w:rFonts w:ascii="Calibri" w:eastAsia="Times New Roman" w:hAnsi="Calibri" w:cs="Times New Roman"/>
          <w:color w:val="000000" w:themeColor="text1"/>
          <w:sz w:val="24"/>
          <w:szCs w:val="24"/>
          <w:lang w:eastAsia="ru-RU"/>
        </w:rPr>
        <w:t>ности или путем обмера кузова транспортного средства</w:t>
      </w:r>
      <w:r w:rsidR="005248B0" w:rsidRPr="00F81565">
        <w:rPr>
          <w:rFonts w:ascii="Calibri" w:eastAsia="Times New Roman" w:hAnsi="Calibri" w:cs="Times New Roman"/>
          <w:color w:val="000000" w:themeColor="text1"/>
          <w:sz w:val="24"/>
          <w:szCs w:val="24"/>
          <w:lang w:eastAsia="ru-RU"/>
        </w:rPr>
        <w:t>.</w:t>
      </w:r>
    </w:p>
    <w:p w14:paraId="2DD55DB0" w14:textId="77777777"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3.4.</w:t>
      </w:r>
      <w:r w:rsidRPr="00F81565">
        <w:rPr>
          <w:rFonts w:ascii="Calibri" w:eastAsia="Times New Roman" w:hAnsi="Calibri" w:cs="Times New Roman"/>
          <w:color w:val="000000" w:themeColor="text1"/>
          <w:sz w:val="24"/>
          <w:szCs w:val="24"/>
          <w:lang w:eastAsia="ru-RU"/>
        </w:rPr>
        <w:t xml:space="preserve"> Значение насыпной плотности определяется грузоотправителем (производителем) Продукции и отражается в паспорте, выдаваемом на каждую партию Продукции.</w:t>
      </w:r>
    </w:p>
    <w:p w14:paraId="6D77EC98" w14:textId="2960C9AB" w:rsidR="008D37E0" w:rsidRPr="00F81565" w:rsidRDefault="008D37E0" w:rsidP="003539EE">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3.5.</w:t>
      </w:r>
      <w:r w:rsidRPr="00F81565">
        <w:rPr>
          <w:rFonts w:ascii="Calibri" w:eastAsia="Times New Roman" w:hAnsi="Calibri" w:cs="Times New Roman"/>
          <w:color w:val="000000" w:themeColor="text1"/>
          <w:sz w:val="24"/>
          <w:szCs w:val="24"/>
          <w:lang w:eastAsia="ru-RU"/>
        </w:rPr>
        <w:t xml:space="preserve"> Единица измерения Продукции по Договору принимается по согласованию Сторон.</w:t>
      </w:r>
    </w:p>
    <w:p w14:paraId="2CBC843F" w14:textId="77777777" w:rsidR="008D37E0" w:rsidRPr="00F81565" w:rsidRDefault="008D37E0" w:rsidP="008D37E0">
      <w:pPr>
        <w:spacing w:after="0" w:line="240" w:lineRule="auto"/>
        <w:jc w:val="center"/>
        <w:rPr>
          <w:rFonts w:ascii="Calibri" w:eastAsia="Times New Roman" w:hAnsi="Calibri" w:cs="Times New Roman"/>
          <w:color w:val="000000" w:themeColor="text1"/>
          <w:sz w:val="24"/>
          <w:szCs w:val="24"/>
          <w:lang w:eastAsia="ru-RU"/>
        </w:rPr>
      </w:pPr>
    </w:p>
    <w:p w14:paraId="572A36A2" w14:textId="578A0791"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4</w:t>
      </w:r>
      <w:r w:rsidR="008D37E0" w:rsidRPr="00F81565">
        <w:rPr>
          <w:rFonts w:ascii="Calibri" w:eastAsia="Times New Roman" w:hAnsi="Calibri" w:cs="Times New Roman"/>
          <w:b/>
          <w:bCs/>
          <w:color w:val="000000" w:themeColor="text1"/>
          <w:sz w:val="24"/>
          <w:szCs w:val="24"/>
          <w:lang w:eastAsia="ru-RU"/>
        </w:rPr>
        <w:t>. ПРИЕМКА ПРОДУКЦИИ</w:t>
      </w:r>
    </w:p>
    <w:p w14:paraId="097EC537"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4.1.</w:t>
      </w:r>
      <w:r w:rsidRPr="00F81565">
        <w:rPr>
          <w:rFonts w:ascii="Calibri" w:eastAsia="Times New Roman" w:hAnsi="Calibri" w:cs="Times New Roman"/>
          <w:color w:val="000000" w:themeColor="text1"/>
          <w:sz w:val="24"/>
          <w:szCs w:val="24"/>
          <w:lang w:eastAsia="ru-RU"/>
        </w:rPr>
        <w:t xml:space="preserve"> Приемка Продукции по качеству и количеству производится в соответствии с действующими нормативными актами (Инструкции Гос. Арбитража </w:t>
      </w:r>
      <w:r w:rsidRPr="00F81565">
        <w:rPr>
          <w:rFonts w:ascii="Calibri" w:eastAsia="Times New Roman" w:hAnsi="Calibri" w:cs="Lucida Grande"/>
          <w:color w:val="000000" w:themeColor="text1"/>
          <w:sz w:val="24"/>
          <w:szCs w:val="24"/>
          <w:lang w:eastAsia="ru-RU"/>
        </w:rPr>
        <w:t>№№</w:t>
      </w:r>
      <w:r w:rsidRPr="00F81565">
        <w:rPr>
          <w:rFonts w:ascii="Calibri" w:eastAsia="Times New Roman" w:hAnsi="Calibri" w:cs="Times New Roman"/>
          <w:color w:val="000000" w:themeColor="text1"/>
          <w:sz w:val="24"/>
          <w:szCs w:val="24"/>
          <w:lang w:eastAsia="ru-RU"/>
        </w:rPr>
        <w:t xml:space="preserve"> П-6 и П-7).</w:t>
      </w:r>
    </w:p>
    <w:p w14:paraId="5F6072B8"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4.2.</w:t>
      </w:r>
      <w:r w:rsidRPr="00F81565">
        <w:rPr>
          <w:rFonts w:ascii="Calibri" w:eastAsia="Times New Roman" w:hAnsi="Calibri" w:cs="Times New Roman"/>
          <w:color w:val="000000" w:themeColor="text1"/>
          <w:sz w:val="24"/>
          <w:szCs w:val="24"/>
          <w:lang w:eastAsia="ru-RU"/>
        </w:rPr>
        <w:t xml:space="preserve"> Документом, подтверждающим качество поставляемой Продукции, является Паспорт, выдаваемый по требованию Покупателя после получения Поставщиком результатов лабораторных испытаний каждой партии Продукции.</w:t>
      </w:r>
    </w:p>
    <w:p w14:paraId="121DEF56" w14:textId="2098808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4.3.</w:t>
      </w:r>
      <w:r w:rsidRPr="00F81565">
        <w:rPr>
          <w:rFonts w:ascii="Calibri" w:eastAsia="Times New Roman" w:hAnsi="Calibri" w:cs="Times New Roman"/>
          <w:color w:val="000000" w:themeColor="text1"/>
          <w:sz w:val="24"/>
          <w:szCs w:val="24"/>
          <w:lang w:eastAsia="ru-RU"/>
        </w:rPr>
        <w:t xml:space="preserve"> Приемка Продукции по количеству и качеству производится в </w:t>
      </w:r>
      <w:r w:rsidR="00F242DF">
        <w:rPr>
          <w:rFonts w:ascii="Calibri" w:eastAsia="Times New Roman" w:hAnsi="Calibri" w:cs="Times New Roman"/>
          <w:color w:val="000000" w:themeColor="text1"/>
          <w:sz w:val="24"/>
          <w:szCs w:val="24"/>
          <w:lang w:eastAsia="ru-RU"/>
        </w:rPr>
        <w:t>М</w:t>
      </w:r>
      <w:r w:rsidRPr="00F81565">
        <w:rPr>
          <w:rFonts w:ascii="Calibri" w:eastAsia="Times New Roman" w:hAnsi="Calibri" w:cs="Times New Roman"/>
          <w:color w:val="000000" w:themeColor="text1"/>
          <w:sz w:val="24"/>
          <w:szCs w:val="24"/>
          <w:lang w:eastAsia="ru-RU"/>
        </w:rPr>
        <w:t>омент поставки Продукции согласно Договора.</w:t>
      </w:r>
    </w:p>
    <w:p w14:paraId="21737EB3"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4.4.</w:t>
      </w:r>
      <w:r w:rsidRPr="00F81565">
        <w:rPr>
          <w:rFonts w:ascii="Calibri" w:eastAsia="Times New Roman" w:hAnsi="Calibri" w:cs="Times New Roman"/>
          <w:color w:val="000000" w:themeColor="text1"/>
          <w:sz w:val="24"/>
          <w:szCs w:val="24"/>
          <w:lang w:eastAsia="ru-RU"/>
        </w:rPr>
        <w:t xml:space="preserve"> Документом, подтверждающим приемку Продукции Покупателем по количеству и качеству, является товарно-транспортная накладная, подписанная Покупателем, грузополучателем, водителем транспортного средства Покупателя или иного указанного им лица.</w:t>
      </w:r>
    </w:p>
    <w:p w14:paraId="66D0654D" w14:textId="149CEDD5"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lastRenderedPageBreak/>
        <w:t>4.5.</w:t>
      </w:r>
      <w:r w:rsidRPr="00F81565">
        <w:rPr>
          <w:rFonts w:ascii="Calibri" w:eastAsia="Times New Roman" w:hAnsi="Calibri" w:cs="Times New Roman"/>
          <w:color w:val="000000" w:themeColor="text1"/>
          <w:sz w:val="24"/>
          <w:szCs w:val="24"/>
          <w:lang w:eastAsia="ru-RU"/>
        </w:rPr>
        <w:t xml:space="preserve"> При поставке Продукции на условиях централизации в случае обнаружения Покупателем, грузополучателем или иными указанными Покупателем лицами при приемке несоответствия в количестве и качестве отгруженной Продукции, Покупатель обязан немедленно уведомить об этом Поставщика письменно по факсимильной связи</w:t>
      </w:r>
      <w:r w:rsidR="00F242DF">
        <w:rPr>
          <w:rFonts w:ascii="Calibri" w:eastAsia="Times New Roman" w:hAnsi="Calibri" w:cs="Times New Roman"/>
          <w:color w:val="000000" w:themeColor="text1"/>
          <w:sz w:val="24"/>
          <w:szCs w:val="24"/>
          <w:lang w:eastAsia="ru-RU"/>
        </w:rPr>
        <w:t xml:space="preserve"> или способом, указанным в п.8.2.1</w:t>
      </w:r>
      <w:r w:rsidRPr="00F81565">
        <w:rPr>
          <w:rFonts w:ascii="Calibri" w:eastAsia="Times New Roman" w:hAnsi="Calibri" w:cs="Times New Roman"/>
          <w:color w:val="000000" w:themeColor="text1"/>
          <w:sz w:val="24"/>
          <w:szCs w:val="24"/>
          <w:lang w:eastAsia="ru-RU"/>
        </w:rPr>
        <w:t>.</w:t>
      </w:r>
      <w:r w:rsidR="00F242DF">
        <w:rPr>
          <w:rFonts w:ascii="Calibri" w:eastAsia="Times New Roman" w:hAnsi="Calibri" w:cs="Times New Roman"/>
          <w:color w:val="000000" w:themeColor="text1"/>
          <w:sz w:val="24"/>
          <w:szCs w:val="24"/>
          <w:lang w:eastAsia="ru-RU"/>
        </w:rPr>
        <w:t xml:space="preserve"> Договора.</w:t>
      </w:r>
    </w:p>
    <w:p w14:paraId="63CB37BA" w14:textId="77777777" w:rsidR="008D37E0" w:rsidRPr="00F81565" w:rsidRDefault="003539EE"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w:t>
      </w:r>
      <w:r w:rsidR="008D37E0" w:rsidRPr="00F81565">
        <w:rPr>
          <w:rFonts w:ascii="Calibri" w:eastAsia="Times New Roman" w:hAnsi="Calibri" w:cs="Times New Roman"/>
          <w:b/>
          <w:bCs/>
          <w:color w:val="000000" w:themeColor="text1"/>
          <w:sz w:val="24"/>
          <w:szCs w:val="24"/>
          <w:lang w:eastAsia="ru-RU"/>
        </w:rPr>
        <w:t>.6.</w:t>
      </w:r>
      <w:r w:rsidR="008D37E0" w:rsidRPr="00F81565">
        <w:rPr>
          <w:rFonts w:ascii="Calibri" w:eastAsia="Times New Roman" w:hAnsi="Calibri" w:cs="Times New Roman"/>
          <w:color w:val="000000" w:themeColor="text1"/>
          <w:sz w:val="24"/>
          <w:szCs w:val="24"/>
          <w:lang w:eastAsia="ru-RU"/>
        </w:rPr>
        <w:t xml:space="preserve"> С момента</w:t>
      </w:r>
      <w:r w:rsidRPr="00F81565">
        <w:rPr>
          <w:rFonts w:ascii="Calibri" w:eastAsia="Times New Roman" w:hAnsi="Calibri" w:cs="Times New Roman"/>
          <w:color w:val="000000" w:themeColor="text1"/>
          <w:sz w:val="24"/>
          <w:szCs w:val="24"/>
          <w:lang w:eastAsia="ru-RU"/>
        </w:rPr>
        <w:t xml:space="preserve"> получения</w:t>
      </w:r>
      <w:r w:rsidR="008D37E0" w:rsidRPr="00F81565">
        <w:rPr>
          <w:rFonts w:ascii="Calibri" w:eastAsia="Times New Roman" w:hAnsi="Calibri" w:cs="Times New Roman"/>
          <w:color w:val="000000" w:themeColor="text1"/>
          <w:sz w:val="24"/>
          <w:szCs w:val="24"/>
          <w:lang w:eastAsia="ru-RU"/>
        </w:rPr>
        <w:t xml:space="preserve"> уведомления об обнаружения несоответствия качества Продукции, Поставщик приостанавливает её поставку, исключая погруженные в автотранспортные средства Поставщика, находящиеся в пути, а Покупатель приостанавливает приемку данной партии Продукции. Покупатель, грузополучатель или иные указанные грузополучателем лица обязуются обеспечить сохранность и неизменность свойств Продукции, погруженной в автотранспортные средства Поставщика.</w:t>
      </w:r>
      <w:r w:rsidR="006D7EC8" w:rsidRPr="00F81565">
        <w:rPr>
          <w:rFonts w:ascii="Calibri" w:eastAsia="Times New Roman" w:hAnsi="Calibri" w:cs="Times New Roman"/>
          <w:color w:val="000000" w:themeColor="text1"/>
          <w:sz w:val="24"/>
          <w:szCs w:val="24"/>
          <w:lang w:eastAsia="ru-RU"/>
        </w:rPr>
        <w:t xml:space="preserve"> </w:t>
      </w:r>
      <w:r w:rsidR="008D37E0" w:rsidRPr="00F81565">
        <w:rPr>
          <w:rFonts w:ascii="Calibri" w:eastAsia="Times New Roman" w:hAnsi="Calibri" w:cs="Times New Roman"/>
          <w:color w:val="000000" w:themeColor="text1"/>
          <w:sz w:val="24"/>
          <w:szCs w:val="24"/>
          <w:lang w:eastAsia="ru-RU"/>
        </w:rPr>
        <w:t>Представитель(и) Поставщика обязан прибыть в течение 2-х (двух) часов с момента получения письменного уведомления в место нахождения Покупателя или иных указанных им лиц, для совместного определения количества погруженной в автотранспортное средство Продукции или (и) отбора проб Продукции, и составления двустороннего Акта.</w:t>
      </w:r>
    </w:p>
    <w:p w14:paraId="0625C4F9" w14:textId="17176370"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4.7.</w:t>
      </w:r>
      <w:r w:rsidRPr="00F81565">
        <w:rPr>
          <w:rFonts w:ascii="Calibri" w:eastAsia="Times New Roman" w:hAnsi="Calibri" w:cs="Times New Roman"/>
          <w:color w:val="000000" w:themeColor="text1"/>
          <w:sz w:val="24"/>
          <w:szCs w:val="24"/>
          <w:lang w:eastAsia="ru-RU"/>
        </w:rPr>
        <w:t xml:space="preserve"> В случае несоблюдения Покупателем, грузополучателем, или иными, указанными Покупателем лицами,   условий, </w:t>
      </w:r>
      <w:r w:rsidR="00F242DF">
        <w:rPr>
          <w:rFonts w:ascii="Calibri" w:eastAsia="Times New Roman" w:hAnsi="Calibri" w:cs="Times New Roman"/>
          <w:color w:val="000000" w:themeColor="text1"/>
          <w:sz w:val="24"/>
          <w:szCs w:val="24"/>
          <w:lang w:eastAsia="ru-RU"/>
        </w:rPr>
        <w:t xml:space="preserve">указанных в </w:t>
      </w:r>
      <w:r w:rsidRPr="00F81565">
        <w:rPr>
          <w:rFonts w:ascii="Calibri" w:eastAsia="Times New Roman" w:hAnsi="Calibri" w:cs="Times New Roman"/>
          <w:color w:val="000000" w:themeColor="text1"/>
          <w:sz w:val="24"/>
          <w:szCs w:val="24"/>
          <w:lang w:eastAsia="ru-RU"/>
        </w:rPr>
        <w:t xml:space="preserve"> п</w:t>
      </w:r>
      <w:r w:rsidR="00F242DF">
        <w:rPr>
          <w:rFonts w:ascii="Calibri" w:eastAsia="Times New Roman" w:hAnsi="Calibri" w:cs="Times New Roman"/>
          <w:color w:val="000000" w:themeColor="text1"/>
          <w:sz w:val="24"/>
          <w:szCs w:val="24"/>
          <w:lang w:eastAsia="ru-RU"/>
        </w:rPr>
        <w:t xml:space="preserve">унктах </w:t>
      </w:r>
      <w:r w:rsidRPr="00F81565">
        <w:rPr>
          <w:rFonts w:ascii="Calibri" w:eastAsia="Times New Roman" w:hAnsi="Calibri" w:cs="Times New Roman"/>
          <w:color w:val="000000" w:themeColor="text1"/>
          <w:sz w:val="24"/>
          <w:szCs w:val="24"/>
          <w:lang w:eastAsia="ru-RU"/>
        </w:rPr>
        <w:t xml:space="preserve"> 4.5</w:t>
      </w:r>
      <w:r w:rsidR="00F242DF">
        <w:rPr>
          <w:rFonts w:ascii="Calibri" w:eastAsia="Times New Roman" w:hAnsi="Calibri" w:cs="Times New Roman"/>
          <w:color w:val="000000" w:themeColor="text1"/>
          <w:sz w:val="24"/>
          <w:szCs w:val="24"/>
          <w:lang w:eastAsia="ru-RU"/>
        </w:rPr>
        <w:t xml:space="preserve">. и </w:t>
      </w:r>
      <w:r w:rsidRPr="00F81565">
        <w:rPr>
          <w:rFonts w:ascii="Calibri" w:eastAsia="Times New Roman" w:hAnsi="Calibri" w:cs="Times New Roman"/>
          <w:color w:val="000000" w:themeColor="text1"/>
          <w:sz w:val="24"/>
          <w:szCs w:val="24"/>
          <w:lang w:eastAsia="ru-RU"/>
        </w:rPr>
        <w:t xml:space="preserve"> 4.6</w:t>
      </w:r>
      <w:r w:rsidR="00F242DF">
        <w:rPr>
          <w:rFonts w:ascii="Calibri" w:eastAsia="Times New Roman" w:hAnsi="Calibri" w:cs="Times New Roman"/>
          <w:color w:val="000000" w:themeColor="text1"/>
          <w:sz w:val="24"/>
          <w:szCs w:val="24"/>
          <w:lang w:eastAsia="ru-RU"/>
        </w:rPr>
        <w:t>.</w:t>
      </w:r>
      <w:r w:rsidRPr="00F81565">
        <w:rPr>
          <w:rFonts w:ascii="Calibri" w:eastAsia="Times New Roman" w:hAnsi="Calibri" w:cs="Times New Roman"/>
          <w:color w:val="000000" w:themeColor="text1"/>
          <w:sz w:val="24"/>
          <w:szCs w:val="24"/>
          <w:lang w:eastAsia="ru-RU"/>
        </w:rPr>
        <w:t xml:space="preserve"> Договора, а также при расхождении результатов совместного определения количества отгруженной Продукции в данное транспортное средство Поставщика не превышающих 0,5% от количества, указанного в товарно-транспортной накладной для данного Транспортного средства Поставщика, претензии Покупателя по количеству отгруженной Продукции считаются необоснованными, а Продукция - принятой Покупателем в количестве, определенном Поставщиком.</w:t>
      </w:r>
    </w:p>
    <w:p w14:paraId="7202353C" w14:textId="6BC03E78"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4.8.</w:t>
      </w:r>
      <w:r w:rsidRPr="00F81565">
        <w:rPr>
          <w:rFonts w:ascii="Calibri" w:eastAsia="Times New Roman" w:hAnsi="Calibri" w:cs="Times New Roman"/>
          <w:color w:val="000000" w:themeColor="text1"/>
          <w:sz w:val="24"/>
          <w:szCs w:val="24"/>
          <w:lang w:eastAsia="ru-RU"/>
        </w:rPr>
        <w:t xml:space="preserve"> При не подтверждении претен</w:t>
      </w:r>
      <w:r w:rsidR="00F242DF">
        <w:rPr>
          <w:rFonts w:ascii="Calibri" w:eastAsia="Times New Roman" w:hAnsi="Calibri" w:cs="Times New Roman"/>
          <w:color w:val="000000" w:themeColor="text1"/>
          <w:sz w:val="24"/>
          <w:szCs w:val="24"/>
          <w:lang w:eastAsia="ru-RU"/>
        </w:rPr>
        <w:t xml:space="preserve">зий Покупателя, грузополучателя </w:t>
      </w:r>
      <w:r w:rsidRPr="00F81565">
        <w:rPr>
          <w:rFonts w:ascii="Calibri" w:eastAsia="Times New Roman" w:hAnsi="Calibri" w:cs="Times New Roman"/>
          <w:color w:val="000000" w:themeColor="text1"/>
          <w:sz w:val="24"/>
          <w:szCs w:val="24"/>
          <w:lang w:eastAsia="ru-RU"/>
        </w:rPr>
        <w:t xml:space="preserve">или иного доверенного лица Покупателя по количеству отгруженной Продукции он обязуется принять поставленную Продукцию, а также возместить Поставщику расходы, связанные с прибытием представителя Поставщика в место нахождения автомобильных весов Покупателя, грузополучателя или иных указанных им лиц, с проведением лабораторных испытаний, проведением взвешивания, простоем </w:t>
      </w:r>
      <w:r w:rsidR="00F242DF">
        <w:rPr>
          <w:rFonts w:ascii="Calibri" w:eastAsia="Times New Roman" w:hAnsi="Calibri" w:cs="Times New Roman"/>
          <w:color w:val="000000" w:themeColor="text1"/>
          <w:sz w:val="24"/>
          <w:szCs w:val="24"/>
          <w:lang w:eastAsia="ru-RU"/>
        </w:rPr>
        <w:t>Т</w:t>
      </w:r>
      <w:r w:rsidRPr="00F81565">
        <w:rPr>
          <w:rFonts w:ascii="Calibri" w:eastAsia="Times New Roman" w:hAnsi="Calibri" w:cs="Times New Roman"/>
          <w:color w:val="000000" w:themeColor="text1"/>
          <w:sz w:val="24"/>
          <w:szCs w:val="24"/>
          <w:lang w:eastAsia="ru-RU"/>
        </w:rPr>
        <w:t xml:space="preserve">ранспортных средств Поставщика и перевозкой Продукции, в том числе суммы провозной платы и компенсировать другие документально подтвержденные расходы, произведенные Поставщиком. </w:t>
      </w:r>
    </w:p>
    <w:p w14:paraId="59C12227"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4.9.</w:t>
      </w:r>
      <w:r w:rsidRPr="00F81565">
        <w:rPr>
          <w:rFonts w:ascii="Calibri" w:eastAsia="Times New Roman" w:hAnsi="Calibri" w:cs="Times New Roman"/>
          <w:color w:val="000000" w:themeColor="text1"/>
          <w:sz w:val="24"/>
          <w:szCs w:val="24"/>
          <w:lang w:eastAsia="ru-RU"/>
        </w:rPr>
        <w:t xml:space="preserve"> В случае обоснованного предъявления претензий Покупателем по поставленной Продукции Поставщик обязуется возместить Покупателю все документально подтвержденные расходы. </w:t>
      </w:r>
    </w:p>
    <w:p w14:paraId="6148069C"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4.10.</w:t>
      </w:r>
      <w:r w:rsidRPr="00F81565">
        <w:rPr>
          <w:rFonts w:ascii="Calibri" w:eastAsia="Times New Roman" w:hAnsi="Calibri" w:cs="Times New Roman"/>
          <w:color w:val="000000" w:themeColor="text1"/>
          <w:sz w:val="24"/>
          <w:szCs w:val="24"/>
          <w:lang w:eastAsia="ru-RU"/>
        </w:rPr>
        <w:t xml:space="preserve"> Покупатель, грузополучатель, либо иные, указанные Покупателем лица обязуется при приемке Продукции ставить отметку о приемке в товарно-транспортную накладную, выданную Поставщиком с указанием:</w:t>
      </w:r>
    </w:p>
    <w:p w14:paraId="233283B6" w14:textId="623FAA03"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 </w:t>
      </w:r>
      <w:r w:rsidR="00F242DF">
        <w:rPr>
          <w:rFonts w:ascii="Calibri" w:eastAsia="Times New Roman" w:hAnsi="Calibri" w:cs="Times New Roman"/>
          <w:color w:val="000000" w:themeColor="text1"/>
          <w:sz w:val="24"/>
          <w:szCs w:val="24"/>
          <w:lang w:eastAsia="ru-RU"/>
        </w:rPr>
        <w:t>ф</w:t>
      </w:r>
      <w:r w:rsidRPr="00F81565">
        <w:rPr>
          <w:rFonts w:ascii="Calibri" w:eastAsia="Times New Roman" w:hAnsi="Calibri" w:cs="Times New Roman"/>
          <w:color w:val="000000" w:themeColor="text1"/>
          <w:sz w:val="24"/>
          <w:szCs w:val="24"/>
          <w:lang w:eastAsia="ru-RU"/>
        </w:rPr>
        <w:t>амилии, имени, отчества лица, ответственного за приемку Продукции,</w:t>
      </w:r>
    </w:p>
    <w:p w14:paraId="63F3AC51"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подписи лица, ответственного за приемку Продукции,</w:t>
      </w:r>
    </w:p>
    <w:p w14:paraId="1626790B" w14:textId="3F6A2854"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xml:space="preserve">• </w:t>
      </w:r>
      <w:r w:rsidR="00F242DF">
        <w:rPr>
          <w:rFonts w:ascii="Calibri" w:eastAsia="Times New Roman" w:hAnsi="Calibri" w:cs="Times New Roman"/>
          <w:color w:val="000000" w:themeColor="text1"/>
          <w:sz w:val="24"/>
          <w:szCs w:val="24"/>
          <w:lang w:eastAsia="ru-RU"/>
        </w:rPr>
        <w:t>д</w:t>
      </w:r>
      <w:r w:rsidRPr="00F81565">
        <w:rPr>
          <w:rFonts w:ascii="Calibri" w:eastAsia="Times New Roman" w:hAnsi="Calibri" w:cs="Times New Roman"/>
          <w:color w:val="000000" w:themeColor="text1"/>
          <w:sz w:val="24"/>
          <w:szCs w:val="24"/>
          <w:lang w:eastAsia="ru-RU"/>
        </w:rPr>
        <w:t>аты приемки Продукции</w:t>
      </w:r>
      <w:r w:rsidR="00F242DF">
        <w:rPr>
          <w:rFonts w:ascii="Calibri" w:eastAsia="Times New Roman" w:hAnsi="Calibri" w:cs="Times New Roman"/>
          <w:color w:val="000000" w:themeColor="text1"/>
          <w:sz w:val="24"/>
          <w:szCs w:val="24"/>
          <w:lang w:eastAsia="ru-RU"/>
        </w:rPr>
        <w:t>,</w:t>
      </w:r>
    </w:p>
    <w:p w14:paraId="5CFE57C3" w14:textId="669A064A"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 Штампа (печати) грузополучателя</w:t>
      </w:r>
      <w:r w:rsidR="00F242DF">
        <w:rPr>
          <w:rFonts w:ascii="Calibri" w:eastAsia="Times New Roman" w:hAnsi="Calibri" w:cs="Times New Roman"/>
          <w:color w:val="000000" w:themeColor="text1"/>
          <w:sz w:val="24"/>
          <w:szCs w:val="24"/>
          <w:lang w:eastAsia="ru-RU"/>
        </w:rPr>
        <w:t>.</w:t>
      </w:r>
    </w:p>
    <w:p w14:paraId="2479B998" w14:textId="77777777"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color w:val="000000" w:themeColor="text1"/>
          <w:sz w:val="24"/>
          <w:szCs w:val="24"/>
          <w:lang w:eastAsia="ru-RU"/>
        </w:rPr>
        <w:t>Любые другие пометки, внесенные в товарно-транспортную накладную, выданную Поставщиком, последним не рассматриваются.</w:t>
      </w:r>
    </w:p>
    <w:p w14:paraId="6CD1C951" w14:textId="77777777" w:rsidR="008D37E0" w:rsidRPr="00F81565" w:rsidRDefault="008D37E0" w:rsidP="008D37E0">
      <w:pPr>
        <w:spacing w:after="0" w:line="240" w:lineRule="auto"/>
        <w:jc w:val="both"/>
        <w:rPr>
          <w:rFonts w:ascii="Calibri" w:eastAsia="Times New Roman" w:hAnsi="Calibri" w:cs="Times New Roman"/>
          <w:color w:val="000000" w:themeColor="text1"/>
          <w:sz w:val="24"/>
          <w:szCs w:val="24"/>
          <w:lang w:eastAsia="ru-RU"/>
        </w:rPr>
      </w:pPr>
    </w:p>
    <w:p w14:paraId="4725251B" w14:textId="767A625E"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5</w:t>
      </w:r>
      <w:r w:rsidR="008D37E0" w:rsidRPr="00F81565">
        <w:rPr>
          <w:rFonts w:ascii="Calibri" w:eastAsia="Times New Roman" w:hAnsi="Calibri" w:cs="Times New Roman"/>
          <w:b/>
          <w:bCs/>
          <w:color w:val="000000" w:themeColor="text1"/>
          <w:sz w:val="24"/>
          <w:szCs w:val="24"/>
          <w:lang w:eastAsia="ru-RU"/>
        </w:rPr>
        <w:t>. ЦЕНА ПРОДУКЦИИ, ПОРЯДОК РАСЧЕТОВ</w:t>
      </w:r>
    </w:p>
    <w:p w14:paraId="770D603C" w14:textId="634523A3"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5.1.</w:t>
      </w:r>
      <w:r w:rsidRPr="00F81565">
        <w:rPr>
          <w:rFonts w:ascii="Calibri" w:eastAsia="Times New Roman" w:hAnsi="Calibri" w:cs="Times New Roman"/>
          <w:color w:val="000000" w:themeColor="text1"/>
          <w:sz w:val="24"/>
          <w:szCs w:val="24"/>
          <w:lang w:eastAsia="ru-RU"/>
        </w:rPr>
        <w:t xml:space="preserve"> Цена на Продукцию является договорной, устанавливается в рублях за один метр кубический или тонну и оформляется дополнительным </w:t>
      </w:r>
      <w:r w:rsidR="00F242DF">
        <w:rPr>
          <w:rFonts w:ascii="Calibri" w:eastAsia="Times New Roman" w:hAnsi="Calibri" w:cs="Times New Roman"/>
          <w:color w:val="000000" w:themeColor="text1"/>
          <w:sz w:val="24"/>
          <w:szCs w:val="24"/>
          <w:lang w:eastAsia="ru-RU"/>
        </w:rPr>
        <w:t>с</w:t>
      </w:r>
      <w:r w:rsidRPr="00F81565">
        <w:rPr>
          <w:rFonts w:ascii="Calibri" w:eastAsia="Times New Roman" w:hAnsi="Calibri" w:cs="Times New Roman"/>
          <w:color w:val="000000" w:themeColor="text1"/>
          <w:sz w:val="24"/>
          <w:szCs w:val="24"/>
          <w:lang w:eastAsia="ru-RU"/>
        </w:rPr>
        <w:t>оглашением, котор</w:t>
      </w:r>
      <w:r w:rsidR="00F242DF">
        <w:rPr>
          <w:rFonts w:ascii="Calibri" w:eastAsia="Times New Roman" w:hAnsi="Calibri" w:cs="Times New Roman"/>
          <w:color w:val="000000" w:themeColor="text1"/>
          <w:sz w:val="24"/>
          <w:szCs w:val="24"/>
          <w:lang w:eastAsia="ru-RU"/>
        </w:rPr>
        <w:t>о</w:t>
      </w:r>
      <w:r w:rsidRPr="00F81565">
        <w:rPr>
          <w:rFonts w:ascii="Calibri" w:eastAsia="Times New Roman" w:hAnsi="Calibri" w:cs="Times New Roman"/>
          <w:color w:val="000000" w:themeColor="text1"/>
          <w:sz w:val="24"/>
          <w:szCs w:val="24"/>
          <w:lang w:eastAsia="ru-RU"/>
        </w:rPr>
        <w:t>е явля</w:t>
      </w:r>
      <w:r w:rsidR="00F242DF">
        <w:rPr>
          <w:rFonts w:ascii="Calibri" w:eastAsia="Times New Roman" w:hAnsi="Calibri" w:cs="Times New Roman"/>
          <w:color w:val="000000" w:themeColor="text1"/>
          <w:sz w:val="24"/>
          <w:szCs w:val="24"/>
          <w:lang w:eastAsia="ru-RU"/>
        </w:rPr>
        <w:t>е</w:t>
      </w:r>
      <w:r w:rsidRPr="00F81565">
        <w:rPr>
          <w:rFonts w:ascii="Calibri" w:eastAsia="Times New Roman" w:hAnsi="Calibri" w:cs="Times New Roman"/>
          <w:color w:val="000000" w:themeColor="text1"/>
          <w:sz w:val="24"/>
          <w:szCs w:val="24"/>
          <w:lang w:eastAsia="ru-RU"/>
        </w:rPr>
        <w:t>тся неотъемлем</w:t>
      </w:r>
      <w:r w:rsidR="00F242DF">
        <w:rPr>
          <w:rFonts w:ascii="Calibri" w:eastAsia="Times New Roman" w:hAnsi="Calibri" w:cs="Times New Roman"/>
          <w:color w:val="000000" w:themeColor="text1"/>
          <w:sz w:val="24"/>
          <w:szCs w:val="24"/>
          <w:lang w:eastAsia="ru-RU"/>
        </w:rPr>
        <w:t xml:space="preserve">ой </w:t>
      </w:r>
      <w:r w:rsidRPr="00F81565">
        <w:rPr>
          <w:rFonts w:ascii="Calibri" w:eastAsia="Times New Roman" w:hAnsi="Calibri" w:cs="Times New Roman"/>
          <w:color w:val="000000" w:themeColor="text1"/>
          <w:sz w:val="24"/>
          <w:szCs w:val="24"/>
          <w:lang w:eastAsia="ru-RU"/>
        </w:rPr>
        <w:t>част</w:t>
      </w:r>
      <w:r w:rsidR="00F242DF">
        <w:rPr>
          <w:rFonts w:ascii="Calibri" w:eastAsia="Times New Roman" w:hAnsi="Calibri" w:cs="Times New Roman"/>
          <w:color w:val="000000" w:themeColor="text1"/>
          <w:sz w:val="24"/>
          <w:szCs w:val="24"/>
          <w:lang w:eastAsia="ru-RU"/>
        </w:rPr>
        <w:t xml:space="preserve">ью </w:t>
      </w:r>
      <w:r w:rsidRPr="00F81565">
        <w:rPr>
          <w:rFonts w:ascii="Calibri" w:eastAsia="Times New Roman" w:hAnsi="Calibri" w:cs="Times New Roman"/>
          <w:color w:val="000000" w:themeColor="text1"/>
          <w:sz w:val="24"/>
          <w:szCs w:val="24"/>
          <w:lang w:eastAsia="ru-RU"/>
        </w:rPr>
        <w:t>Договора.</w:t>
      </w:r>
    </w:p>
    <w:p w14:paraId="5731DF6C" w14:textId="63D78DF4" w:rsidR="008D37E0" w:rsidRPr="00F81565" w:rsidRDefault="003F0873"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5.2</w:t>
      </w:r>
      <w:r w:rsidR="008D37E0" w:rsidRPr="00F81565">
        <w:rPr>
          <w:rFonts w:ascii="Calibri" w:eastAsia="Times New Roman" w:hAnsi="Calibri" w:cs="Times New Roman"/>
          <w:b/>
          <w:bCs/>
          <w:color w:val="000000" w:themeColor="text1"/>
          <w:sz w:val="24"/>
          <w:szCs w:val="24"/>
          <w:lang w:eastAsia="ru-RU"/>
        </w:rPr>
        <w:t>.</w:t>
      </w:r>
      <w:r w:rsidR="008D37E0" w:rsidRPr="00F81565">
        <w:rPr>
          <w:rFonts w:ascii="Calibri" w:eastAsia="Times New Roman" w:hAnsi="Calibri" w:cs="Times New Roman"/>
          <w:color w:val="000000" w:themeColor="text1"/>
          <w:sz w:val="24"/>
          <w:szCs w:val="24"/>
          <w:lang w:eastAsia="ru-RU"/>
        </w:rPr>
        <w:t xml:space="preserve"> </w:t>
      </w:r>
      <w:r w:rsidRPr="00F81565">
        <w:rPr>
          <w:rFonts w:ascii="Calibri" w:eastAsia="Times New Roman" w:hAnsi="Calibri" w:cs="Times New Roman"/>
          <w:color w:val="000000" w:themeColor="text1"/>
          <w:sz w:val="24"/>
          <w:szCs w:val="24"/>
          <w:lang w:eastAsia="ru-RU"/>
        </w:rPr>
        <w:t>Расчеты прои</w:t>
      </w:r>
      <w:r w:rsidR="006A7F74" w:rsidRPr="00F81565">
        <w:rPr>
          <w:rFonts w:ascii="Calibri" w:eastAsia="Times New Roman" w:hAnsi="Calibri" w:cs="Times New Roman"/>
          <w:color w:val="000000" w:themeColor="text1"/>
          <w:sz w:val="24"/>
          <w:szCs w:val="24"/>
          <w:lang w:eastAsia="ru-RU"/>
        </w:rPr>
        <w:t xml:space="preserve">зводятся </w:t>
      </w:r>
      <w:r w:rsidR="00F242DF">
        <w:rPr>
          <w:rFonts w:ascii="Calibri" w:eastAsia="Times New Roman" w:hAnsi="Calibri" w:cs="Times New Roman"/>
          <w:color w:val="000000" w:themeColor="text1"/>
          <w:sz w:val="24"/>
          <w:szCs w:val="24"/>
          <w:lang w:eastAsia="ru-RU"/>
        </w:rPr>
        <w:t>путем 100% предоплаты</w:t>
      </w:r>
      <w:r w:rsidRPr="00F81565">
        <w:rPr>
          <w:rFonts w:ascii="Calibri" w:eastAsia="Times New Roman" w:hAnsi="Calibri" w:cs="Times New Roman"/>
          <w:color w:val="000000" w:themeColor="text1"/>
          <w:sz w:val="24"/>
          <w:szCs w:val="24"/>
          <w:lang w:eastAsia="ru-RU"/>
        </w:rPr>
        <w:t xml:space="preserve">. </w:t>
      </w:r>
      <w:r w:rsidR="00F242DF">
        <w:rPr>
          <w:rFonts w:ascii="Calibri" w:eastAsia="Times New Roman" w:hAnsi="Calibri" w:cs="Times New Roman"/>
          <w:color w:val="000000" w:themeColor="text1"/>
          <w:sz w:val="24"/>
          <w:szCs w:val="24"/>
          <w:lang w:eastAsia="ru-RU"/>
        </w:rPr>
        <w:t>Моментом</w:t>
      </w:r>
      <w:r w:rsidR="008D37E0" w:rsidRPr="00F81565">
        <w:rPr>
          <w:rFonts w:ascii="Calibri" w:eastAsia="Times New Roman" w:hAnsi="Calibri" w:cs="Times New Roman"/>
          <w:color w:val="000000" w:themeColor="text1"/>
          <w:sz w:val="24"/>
          <w:szCs w:val="24"/>
          <w:lang w:eastAsia="ru-RU"/>
        </w:rPr>
        <w:t xml:space="preserve"> оплаты Продукции считается момент поступления денежных средств на расчётный счёт Поставщика. </w:t>
      </w:r>
    </w:p>
    <w:p w14:paraId="2F55155E" w14:textId="2B812043" w:rsidR="008D37E0" w:rsidRPr="00F81565" w:rsidRDefault="003F0873"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lastRenderedPageBreak/>
        <w:t>5.3</w:t>
      </w:r>
      <w:r w:rsidR="008D37E0" w:rsidRPr="00F81565">
        <w:rPr>
          <w:rFonts w:ascii="Calibri" w:eastAsia="Times New Roman" w:hAnsi="Calibri" w:cs="Times New Roman"/>
          <w:b/>
          <w:bCs/>
          <w:color w:val="000000" w:themeColor="text1"/>
          <w:sz w:val="24"/>
          <w:szCs w:val="24"/>
          <w:lang w:eastAsia="ru-RU"/>
        </w:rPr>
        <w:t>.</w:t>
      </w:r>
      <w:r w:rsidR="008D37E0" w:rsidRPr="00F81565">
        <w:rPr>
          <w:rFonts w:ascii="Calibri" w:eastAsia="Times New Roman" w:hAnsi="Calibri" w:cs="Times New Roman"/>
          <w:color w:val="000000" w:themeColor="text1"/>
          <w:sz w:val="24"/>
          <w:szCs w:val="24"/>
          <w:lang w:eastAsia="ru-RU"/>
        </w:rPr>
        <w:t xml:space="preserve"> В случае изменения ценообразующих факторов, либо рыночной цены на Продукцию, Поставщик вправе изменить цену Продукции в одностороннем порядке, о чем уведомляет Покупателя письменно посредством факсимильной связи</w:t>
      </w:r>
      <w:r w:rsidR="008C4F21">
        <w:rPr>
          <w:rFonts w:ascii="Calibri" w:eastAsia="Times New Roman" w:hAnsi="Calibri" w:cs="Times New Roman"/>
          <w:color w:val="000000" w:themeColor="text1"/>
          <w:sz w:val="24"/>
          <w:szCs w:val="24"/>
          <w:lang w:eastAsia="ru-RU"/>
        </w:rPr>
        <w:t xml:space="preserve"> или путем отправки на электронную почту </w:t>
      </w:r>
      <w:r w:rsidR="008D37E0" w:rsidRPr="00F81565">
        <w:rPr>
          <w:rFonts w:ascii="Calibri" w:eastAsia="Times New Roman" w:hAnsi="Calibri" w:cs="Times New Roman"/>
          <w:color w:val="000000" w:themeColor="text1"/>
          <w:sz w:val="24"/>
          <w:szCs w:val="24"/>
          <w:lang w:eastAsia="ru-RU"/>
        </w:rPr>
        <w:t>за 5</w:t>
      </w:r>
      <w:r w:rsidR="008C4F21">
        <w:rPr>
          <w:rFonts w:ascii="Calibri" w:eastAsia="Times New Roman" w:hAnsi="Calibri" w:cs="Times New Roman"/>
          <w:color w:val="000000" w:themeColor="text1"/>
          <w:sz w:val="24"/>
          <w:szCs w:val="24"/>
          <w:lang w:eastAsia="ru-RU"/>
        </w:rPr>
        <w:t xml:space="preserve"> (пять)</w:t>
      </w:r>
      <w:r w:rsidR="008D37E0" w:rsidRPr="00F81565">
        <w:rPr>
          <w:rFonts w:ascii="Calibri" w:eastAsia="Times New Roman" w:hAnsi="Calibri" w:cs="Times New Roman"/>
          <w:color w:val="000000" w:themeColor="text1"/>
          <w:sz w:val="24"/>
          <w:szCs w:val="24"/>
          <w:lang w:eastAsia="ru-RU"/>
        </w:rPr>
        <w:t xml:space="preserve"> рабочих дней до установления новых цен на Продукцию. При несогласии с новой ценой Покупатель может отказаться </w:t>
      </w:r>
      <w:r w:rsidR="006A7F74" w:rsidRPr="00F81565">
        <w:rPr>
          <w:rFonts w:ascii="Calibri" w:eastAsia="Times New Roman" w:hAnsi="Calibri" w:cs="Times New Roman"/>
          <w:color w:val="000000" w:themeColor="text1"/>
          <w:sz w:val="24"/>
          <w:szCs w:val="24"/>
          <w:lang w:eastAsia="ru-RU"/>
        </w:rPr>
        <w:t>от поставки Продукции без каких-</w:t>
      </w:r>
      <w:r w:rsidR="008D37E0" w:rsidRPr="00F81565">
        <w:rPr>
          <w:rFonts w:ascii="Calibri" w:eastAsia="Times New Roman" w:hAnsi="Calibri" w:cs="Times New Roman"/>
          <w:color w:val="000000" w:themeColor="text1"/>
          <w:sz w:val="24"/>
          <w:szCs w:val="24"/>
          <w:lang w:eastAsia="ru-RU"/>
        </w:rPr>
        <w:t>либо неблагоприятных последствий для себя.</w:t>
      </w:r>
    </w:p>
    <w:p w14:paraId="6E217689" w14:textId="536F9FC9" w:rsidR="008D37E0" w:rsidRPr="00F81565" w:rsidRDefault="003F0873"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5.4</w:t>
      </w:r>
      <w:r w:rsidR="008D37E0" w:rsidRPr="00F81565">
        <w:rPr>
          <w:rFonts w:ascii="Calibri" w:eastAsia="Times New Roman" w:hAnsi="Calibri" w:cs="Times New Roman"/>
          <w:b/>
          <w:bCs/>
          <w:color w:val="000000" w:themeColor="text1"/>
          <w:sz w:val="24"/>
          <w:szCs w:val="24"/>
          <w:lang w:eastAsia="ru-RU"/>
        </w:rPr>
        <w:t>.</w:t>
      </w:r>
      <w:r w:rsidR="008D37E0" w:rsidRPr="00F81565">
        <w:rPr>
          <w:rFonts w:ascii="Calibri" w:eastAsia="Times New Roman" w:hAnsi="Calibri" w:cs="Times New Roman"/>
          <w:color w:val="000000" w:themeColor="text1"/>
          <w:sz w:val="24"/>
          <w:szCs w:val="24"/>
          <w:lang w:eastAsia="ru-RU"/>
        </w:rPr>
        <w:t xml:space="preserve"> Расчеты между Сторонами по Договору могут осуществляться </w:t>
      </w:r>
      <w:r w:rsidR="008C4F21">
        <w:rPr>
          <w:rFonts w:ascii="Calibri" w:eastAsia="Times New Roman" w:hAnsi="Calibri" w:cs="Times New Roman"/>
          <w:color w:val="000000" w:themeColor="text1"/>
          <w:sz w:val="24"/>
          <w:szCs w:val="24"/>
          <w:lang w:eastAsia="ru-RU"/>
        </w:rPr>
        <w:t xml:space="preserve">в т.ч. </w:t>
      </w:r>
      <w:r w:rsidR="008D37E0" w:rsidRPr="00F81565">
        <w:rPr>
          <w:rFonts w:ascii="Calibri" w:eastAsia="Times New Roman" w:hAnsi="Calibri" w:cs="Times New Roman"/>
          <w:color w:val="000000" w:themeColor="text1"/>
          <w:sz w:val="24"/>
          <w:szCs w:val="24"/>
          <w:lang w:eastAsia="ru-RU"/>
        </w:rPr>
        <w:t>векселями, иными ценными бумагами, и иными способами, не противоречащими действующему законодательству РФ, по предварительному письменному согласованию Сторон.</w:t>
      </w:r>
    </w:p>
    <w:p w14:paraId="14CD593D" w14:textId="22F6304B" w:rsidR="008D37E0" w:rsidRPr="00F81565" w:rsidRDefault="003F0873"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5.5</w:t>
      </w:r>
      <w:r w:rsidR="002753B5" w:rsidRPr="00F81565">
        <w:rPr>
          <w:rFonts w:ascii="Calibri" w:eastAsia="Times New Roman" w:hAnsi="Calibri" w:cs="Times New Roman"/>
          <w:b/>
          <w:bCs/>
          <w:color w:val="000000" w:themeColor="text1"/>
          <w:sz w:val="24"/>
          <w:szCs w:val="24"/>
          <w:lang w:eastAsia="ru-RU"/>
        </w:rPr>
        <w:t>.</w:t>
      </w:r>
      <w:r w:rsidR="008D37E0" w:rsidRPr="00F81565">
        <w:rPr>
          <w:rFonts w:ascii="Calibri" w:eastAsia="Times New Roman" w:hAnsi="Calibri" w:cs="Times New Roman"/>
          <w:color w:val="000000" w:themeColor="text1"/>
          <w:sz w:val="24"/>
          <w:szCs w:val="24"/>
          <w:lang w:eastAsia="ru-RU"/>
        </w:rPr>
        <w:t xml:space="preserve"> При нарушении сроков оплаты </w:t>
      </w:r>
      <w:r w:rsidR="008C4F21" w:rsidRPr="00F81565">
        <w:rPr>
          <w:rFonts w:ascii="Calibri" w:eastAsia="Times New Roman" w:hAnsi="Calibri" w:cs="Times New Roman"/>
          <w:color w:val="000000" w:themeColor="text1"/>
          <w:sz w:val="24"/>
          <w:szCs w:val="24"/>
          <w:lang w:eastAsia="ru-RU"/>
        </w:rPr>
        <w:t>Поставщик</w:t>
      </w:r>
      <w:r w:rsidR="008C4F21">
        <w:rPr>
          <w:rFonts w:ascii="Calibri" w:eastAsia="Times New Roman" w:hAnsi="Calibri" w:cs="Times New Roman"/>
          <w:color w:val="000000" w:themeColor="text1"/>
          <w:sz w:val="24"/>
          <w:szCs w:val="24"/>
          <w:lang w:eastAsia="ru-RU"/>
        </w:rPr>
        <w:t xml:space="preserve"> имеет право начислить </w:t>
      </w:r>
      <w:r w:rsidR="008D37E0" w:rsidRPr="00F81565">
        <w:rPr>
          <w:rFonts w:ascii="Calibri" w:eastAsia="Times New Roman" w:hAnsi="Calibri" w:cs="Times New Roman"/>
          <w:color w:val="000000" w:themeColor="text1"/>
          <w:sz w:val="24"/>
          <w:szCs w:val="24"/>
          <w:lang w:eastAsia="ru-RU"/>
        </w:rPr>
        <w:t>Покупател</w:t>
      </w:r>
      <w:r w:rsidR="008C4F21">
        <w:rPr>
          <w:rFonts w:ascii="Calibri" w:eastAsia="Times New Roman" w:hAnsi="Calibri" w:cs="Times New Roman"/>
          <w:color w:val="000000" w:themeColor="text1"/>
          <w:sz w:val="24"/>
          <w:szCs w:val="24"/>
          <w:lang w:eastAsia="ru-RU"/>
        </w:rPr>
        <w:t xml:space="preserve">ю </w:t>
      </w:r>
      <w:r w:rsidR="008D37E0" w:rsidRPr="00F81565">
        <w:rPr>
          <w:rFonts w:ascii="Calibri" w:eastAsia="Times New Roman" w:hAnsi="Calibri" w:cs="Times New Roman"/>
          <w:color w:val="000000" w:themeColor="text1"/>
          <w:sz w:val="24"/>
          <w:szCs w:val="24"/>
          <w:lang w:eastAsia="ru-RU"/>
        </w:rPr>
        <w:t xml:space="preserve">пени в размере </w:t>
      </w:r>
      <w:r w:rsidR="008D37E0" w:rsidRPr="00F81565">
        <w:rPr>
          <w:rFonts w:ascii="Calibri" w:eastAsia="Times New Roman" w:hAnsi="Calibri" w:cs="Times New Roman"/>
          <w:color w:val="000000" w:themeColor="text1"/>
          <w:sz w:val="24"/>
          <w:szCs w:val="24"/>
          <w:shd w:val="clear" w:color="auto" w:fill="FFFFFF"/>
          <w:lang w:eastAsia="ru-RU"/>
        </w:rPr>
        <w:t>0,1</w:t>
      </w:r>
      <w:r w:rsidR="008C4F21">
        <w:rPr>
          <w:rFonts w:ascii="Calibri" w:eastAsia="Times New Roman" w:hAnsi="Calibri" w:cs="Times New Roman"/>
          <w:color w:val="000000" w:themeColor="text1"/>
          <w:sz w:val="24"/>
          <w:szCs w:val="24"/>
          <w:shd w:val="clear" w:color="auto" w:fill="FFFFFF"/>
          <w:lang w:eastAsia="ru-RU"/>
        </w:rPr>
        <w:t xml:space="preserve"> </w:t>
      </w:r>
      <w:r w:rsidR="008D37E0" w:rsidRPr="00F81565">
        <w:rPr>
          <w:rFonts w:ascii="Calibri" w:eastAsia="Times New Roman" w:hAnsi="Calibri" w:cs="Times New Roman"/>
          <w:color w:val="000000" w:themeColor="text1"/>
          <w:sz w:val="24"/>
          <w:szCs w:val="24"/>
          <w:shd w:val="clear" w:color="auto" w:fill="FFFFFF"/>
          <w:lang w:eastAsia="ru-RU"/>
        </w:rPr>
        <w:t>%</w:t>
      </w:r>
      <w:r w:rsidR="008D37E0" w:rsidRPr="00F81565">
        <w:rPr>
          <w:rFonts w:ascii="Calibri" w:eastAsia="Times New Roman" w:hAnsi="Calibri" w:cs="Times New Roman"/>
          <w:color w:val="000000" w:themeColor="text1"/>
          <w:sz w:val="24"/>
          <w:szCs w:val="24"/>
          <w:lang w:eastAsia="ru-RU"/>
        </w:rPr>
        <w:t xml:space="preserve"> от </w:t>
      </w:r>
      <w:r w:rsidR="008C4F21">
        <w:rPr>
          <w:rFonts w:ascii="Calibri" w:eastAsia="Times New Roman" w:hAnsi="Calibri" w:cs="Times New Roman"/>
          <w:color w:val="000000" w:themeColor="text1"/>
          <w:sz w:val="24"/>
          <w:szCs w:val="24"/>
          <w:lang w:eastAsia="ru-RU"/>
        </w:rPr>
        <w:t>стоимости отгруженной Продукции</w:t>
      </w:r>
      <w:r w:rsidR="008D37E0" w:rsidRPr="00F81565">
        <w:rPr>
          <w:rFonts w:ascii="Calibri" w:eastAsia="Times New Roman" w:hAnsi="Calibri" w:cs="Times New Roman"/>
          <w:color w:val="000000" w:themeColor="text1"/>
          <w:sz w:val="24"/>
          <w:szCs w:val="24"/>
          <w:lang w:eastAsia="ru-RU"/>
        </w:rPr>
        <w:t xml:space="preserve"> за каждый день просрочки.</w:t>
      </w:r>
    </w:p>
    <w:p w14:paraId="24E52931" w14:textId="77777777" w:rsidR="008D37E0" w:rsidRPr="00F81565" w:rsidRDefault="008D37E0" w:rsidP="008D37E0">
      <w:pPr>
        <w:spacing w:after="0" w:line="240" w:lineRule="auto"/>
        <w:jc w:val="both"/>
        <w:rPr>
          <w:rFonts w:ascii="Calibri" w:eastAsia="Times New Roman" w:hAnsi="Calibri" w:cs="Times New Roman"/>
          <w:color w:val="000000" w:themeColor="text1"/>
          <w:sz w:val="24"/>
          <w:szCs w:val="24"/>
          <w:lang w:eastAsia="ru-RU"/>
        </w:rPr>
      </w:pPr>
    </w:p>
    <w:p w14:paraId="066A00D7" w14:textId="78B19256"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6</w:t>
      </w:r>
      <w:r w:rsidR="008D37E0" w:rsidRPr="00F81565">
        <w:rPr>
          <w:rFonts w:ascii="Calibri" w:eastAsia="Times New Roman" w:hAnsi="Calibri" w:cs="Times New Roman"/>
          <w:b/>
          <w:bCs/>
          <w:color w:val="000000" w:themeColor="text1"/>
          <w:sz w:val="24"/>
          <w:szCs w:val="24"/>
          <w:lang w:eastAsia="ru-RU"/>
        </w:rPr>
        <w:t>.</w:t>
      </w:r>
      <w:r w:rsidR="008D37E0" w:rsidRPr="00F81565">
        <w:rPr>
          <w:rFonts w:ascii="Calibri" w:eastAsia="Times New Roman" w:hAnsi="Calibri" w:cs="Times New Roman"/>
          <w:color w:val="000000" w:themeColor="text1"/>
          <w:sz w:val="24"/>
          <w:szCs w:val="24"/>
          <w:lang w:eastAsia="ru-RU"/>
        </w:rPr>
        <w:t> </w:t>
      </w:r>
      <w:r w:rsidR="008D37E0" w:rsidRPr="00F81565">
        <w:rPr>
          <w:rFonts w:ascii="Calibri" w:eastAsia="Times New Roman" w:hAnsi="Calibri" w:cs="Times New Roman"/>
          <w:b/>
          <w:bCs/>
          <w:color w:val="000000" w:themeColor="text1"/>
          <w:sz w:val="24"/>
          <w:szCs w:val="24"/>
          <w:lang w:eastAsia="ru-RU"/>
        </w:rPr>
        <w:t>СРОК ДЕЙСТВИЯ ДОГОВОРА</w:t>
      </w:r>
    </w:p>
    <w:p w14:paraId="2BAEE8E3" w14:textId="69B95D38" w:rsidR="008D37E0" w:rsidRPr="00F81565" w:rsidRDefault="008D37E0" w:rsidP="002753B5">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6.1.</w:t>
      </w:r>
      <w:r w:rsidRPr="00F81565">
        <w:rPr>
          <w:rFonts w:ascii="Calibri" w:eastAsia="Times New Roman" w:hAnsi="Calibri" w:cs="Times New Roman"/>
          <w:color w:val="000000" w:themeColor="text1"/>
          <w:sz w:val="24"/>
          <w:szCs w:val="24"/>
          <w:lang w:eastAsia="ru-RU"/>
        </w:rPr>
        <w:t xml:space="preserve"> </w:t>
      </w:r>
      <w:r w:rsidR="008C4F21">
        <w:rPr>
          <w:rFonts w:ascii="Calibri" w:eastAsia="Times New Roman" w:hAnsi="Calibri" w:cs="Times New Roman"/>
          <w:color w:val="000000" w:themeColor="text1"/>
          <w:sz w:val="24"/>
          <w:szCs w:val="24"/>
          <w:lang w:eastAsia="ru-RU"/>
        </w:rPr>
        <w:t>Д</w:t>
      </w:r>
      <w:r w:rsidRPr="00F81565">
        <w:rPr>
          <w:rFonts w:ascii="Calibri" w:eastAsia="Times New Roman" w:hAnsi="Calibri" w:cs="Times New Roman"/>
          <w:color w:val="000000" w:themeColor="text1"/>
          <w:sz w:val="24"/>
          <w:szCs w:val="24"/>
          <w:lang w:eastAsia="ru-RU"/>
        </w:rPr>
        <w:t>оговор вступает в силу с момента его подпис</w:t>
      </w:r>
      <w:r w:rsidR="006D7EC8" w:rsidRPr="00F81565">
        <w:rPr>
          <w:rFonts w:ascii="Calibri" w:eastAsia="Times New Roman" w:hAnsi="Calibri" w:cs="Times New Roman"/>
          <w:color w:val="000000" w:themeColor="text1"/>
          <w:sz w:val="24"/>
          <w:szCs w:val="24"/>
          <w:lang w:eastAsia="ru-RU"/>
        </w:rPr>
        <w:t xml:space="preserve">ания Сторонами и </w:t>
      </w:r>
      <w:r w:rsidR="00E85A39" w:rsidRPr="00F81565">
        <w:rPr>
          <w:rFonts w:ascii="Calibri" w:eastAsia="Times New Roman" w:hAnsi="Calibri" w:cs="Times New Roman"/>
          <w:color w:val="000000" w:themeColor="text1"/>
          <w:sz w:val="24"/>
          <w:szCs w:val="24"/>
          <w:lang w:eastAsia="ru-RU"/>
        </w:rPr>
        <w:t>действует до 31</w:t>
      </w:r>
      <w:r w:rsidRPr="00F81565">
        <w:rPr>
          <w:rFonts w:ascii="Calibri" w:eastAsia="Times New Roman" w:hAnsi="Calibri" w:cs="Times New Roman"/>
          <w:color w:val="000000" w:themeColor="text1"/>
          <w:sz w:val="24"/>
          <w:szCs w:val="24"/>
          <w:lang w:eastAsia="ru-RU"/>
        </w:rPr>
        <w:t xml:space="preserve"> </w:t>
      </w:r>
      <w:r w:rsidR="00E85A39" w:rsidRPr="00F81565">
        <w:rPr>
          <w:rFonts w:ascii="Calibri" w:eastAsia="Times New Roman" w:hAnsi="Calibri" w:cs="Times New Roman"/>
          <w:color w:val="000000" w:themeColor="text1"/>
          <w:sz w:val="24"/>
          <w:szCs w:val="24"/>
          <w:lang w:eastAsia="ru-RU"/>
        </w:rPr>
        <w:t>декабря</w:t>
      </w:r>
      <w:r w:rsidR="00521758">
        <w:rPr>
          <w:rFonts w:ascii="Calibri" w:eastAsia="Times New Roman" w:hAnsi="Calibri" w:cs="Times New Roman"/>
          <w:color w:val="000000" w:themeColor="text1"/>
          <w:sz w:val="24"/>
          <w:szCs w:val="24"/>
          <w:lang w:eastAsia="ru-RU"/>
        </w:rPr>
        <w:t xml:space="preserve"> 202</w:t>
      </w:r>
      <w:r w:rsidR="008C4F21">
        <w:rPr>
          <w:rFonts w:ascii="Calibri" w:eastAsia="Times New Roman" w:hAnsi="Calibri" w:cs="Times New Roman"/>
          <w:color w:val="000000" w:themeColor="text1"/>
          <w:sz w:val="24"/>
          <w:szCs w:val="24"/>
          <w:lang w:eastAsia="ru-RU"/>
        </w:rPr>
        <w:t>2</w:t>
      </w:r>
      <w:r w:rsidRPr="00F81565">
        <w:rPr>
          <w:rFonts w:ascii="Calibri" w:eastAsia="Times New Roman" w:hAnsi="Calibri" w:cs="Times New Roman"/>
          <w:color w:val="000000" w:themeColor="text1"/>
          <w:sz w:val="24"/>
          <w:szCs w:val="24"/>
          <w:lang w:eastAsia="ru-RU"/>
        </w:rPr>
        <w:t xml:space="preserve"> года включительно. Срок действия Договора считается продленным на следующий календарный год, если ни одна из Сторон не позднее, чем за 30 дней до окончания срока действия Договора, не заявит об отказе от условий Договора или об их пересмотре.</w:t>
      </w:r>
    </w:p>
    <w:p w14:paraId="32DCDFBA" w14:textId="278A8C0D" w:rsidR="008C4F21" w:rsidRPr="008C4F21" w:rsidRDefault="008D37E0"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6.2.</w:t>
      </w:r>
      <w:r w:rsidRPr="00F81565">
        <w:rPr>
          <w:rFonts w:ascii="Calibri" w:eastAsia="Times New Roman" w:hAnsi="Calibri" w:cs="Times New Roman"/>
          <w:color w:val="000000" w:themeColor="text1"/>
          <w:sz w:val="24"/>
          <w:szCs w:val="24"/>
          <w:lang w:eastAsia="ru-RU"/>
        </w:rPr>
        <w:t xml:space="preserve"> </w:t>
      </w:r>
      <w:r w:rsidR="008C4F21" w:rsidRPr="008C4F21">
        <w:rPr>
          <w:rFonts w:ascii="Calibri" w:eastAsia="Times New Roman" w:hAnsi="Calibri" w:cs="Times New Roman"/>
          <w:color w:val="000000" w:themeColor="text1"/>
          <w:sz w:val="24"/>
          <w:szCs w:val="24"/>
          <w:lang w:eastAsia="ru-RU"/>
        </w:rPr>
        <w:t>Каждая из Сторон вправе, без объяснения причин, отказаться от Договора. Сторона, по инициативе которой расторгается Договор, уведомляет в письменном виде другую Сторону о своем намерении. Моментом расторжения Договора при одностороннем внесудебном отказе от его исполнения является момент получения Стороной такого Договора уведомления от второй Стороны об отказе от такого Договора либо дата, в которую истекают 10 (десять) календарных дней с момента отправки такого уведомления Стороне почтовым отправлением в зависимости от того, какое из двух указанных обстоятельств наступит ранее.</w:t>
      </w:r>
    </w:p>
    <w:p w14:paraId="5E7F9E70" w14:textId="69BADBD2"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 xml:space="preserve">Денежные обязательства, возникшие из </w:t>
      </w:r>
      <w:r>
        <w:rPr>
          <w:rFonts w:ascii="Calibri" w:eastAsia="Times New Roman" w:hAnsi="Calibri" w:cs="Times New Roman"/>
          <w:color w:val="000000" w:themeColor="text1"/>
          <w:sz w:val="24"/>
          <w:szCs w:val="24"/>
          <w:lang w:eastAsia="ru-RU"/>
        </w:rPr>
        <w:t>Д</w:t>
      </w:r>
      <w:r w:rsidRPr="008C4F21">
        <w:rPr>
          <w:rFonts w:ascii="Calibri" w:eastAsia="Times New Roman" w:hAnsi="Calibri" w:cs="Times New Roman"/>
          <w:color w:val="000000" w:themeColor="text1"/>
          <w:sz w:val="24"/>
          <w:szCs w:val="24"/>
          <w:lang w:eastAsia="ru-RU"/>
        </w:rPr>
        <w:t>оговора до его расторжения и не исполненные надлежащим образом, сохраняют свою силу до момента их исполнения.</w:t>
      </w:r>
    </w:p>
    <w:p w14:paraId="70290974" w14:textId="49B2CB54" w:rsidR="008D37E0" w:rsidRPr="00F81565"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6.3.</w:t>
      </w:r>
      <w:r w:rsidRPr="008C4F21">
        <w:rPr>
          <w:rFonts w:ascii="Calibri" w:eastAsia="Times New Roman" w:hAnsi="Calibri" w:cs="Times New Roman"/>
          <w:color w:val="000000" w:themeColor="text1"/>
          <w:sz w:val="24"/>
          <w:szCs w:val="24"/>
          <w:lang w:eastAsia="ru-RU"/>
        </w:rPr>
        <w:t xml:space="preserve"> Договор, может быть, расторгнут по основаниям, предусмотренным действующим законодательством РФ.</w:t>
      </w:r>
      <w:r>
        <w:rPr>
          <w:rFonts w:ascii="Calibri" w:eastAsia="Times New Roman" w:hAnsi="Calibri" w:cs="Times New Roman"/>
          <w:color w:val="000000" w:themeColor="text1"/>
          <w:sz w:val="24"/>
          <w:szCs w:val="24"/>
          <w:lang w:eastAsia="ru-RU"/>
        </w:rPr>
        <w:t xml:space="preserve"> </w:t>
      </w:r>
    </w:p>
    <w:p w14:paraId="715CA1CC" w14:textId="77777777" w:rsidR="008D37E0" w:rsidRPr="00F81565" w:rsidRDefault="008D37E0" w:rsidP="008D37E0">
      <w:pPr>
        <w:spacing w:after="0" w:line="240" w:lineRule="auto"/>
        <w:jc w:val="both"/>
        <w:rPr>
          <w:rFonts w:ascii="Calibri" w:eastAsia="Times New Roman" w:hAnsi="Calibri" w:cs="Times New Roman"/>
          <w:color w:val="000000" w:themeColor="text1"/>
          <w:sz w:val="24"/>
          <w:szCs w:val="24"/>
          <w:lang w:eastAsia="ru-RU"/>
        </w:rPr>
      </w:pPr>
    </w:p>
    <w:p w14:paraId="09B7F64A" w14:textId="528396E2"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7</w:t>
      </w:r>
      <w:r w:rsidR="008D37E0" w:rsidRPr="00F81565">
        <w:rPr>
          <w:rFonts w:ascii="Calibri" w:eastAsia="Times New Roman" w:hAnsi="Calibri" w:cs="Times New Roman"/>
          <w:b/>
          <w:bCs/>
          <w:color w:val="000000" w:themeColor="text1"/>
          <w:sz w:val="24"/>
          <w:szCs w:val="24"/>
          <w:lang w:eastAsia="ru-RU"/>
        </w:rPr>
        <w:t xml:space="preserve">. </w:t>
      </w:r>
      <w:r w:rsidR="008C4F21">
        <w:rPr>
          <w:rFonts w:ascii="Calibri" w:eastAsia="Times New Roman" w:hAnsi="Calibri" w:cs="Times New Roman"/>
          <w:b/>
          <w:bCs/>
          <w:color w:val="000000" w:themeColor="text1"/>
          <w:sz w:val="24"/>
          <w:szCs w:val="24"/>
          <w:lang w:eastAsia="ru-RU"/>
        </w:rPr>
        <w:t>ПРОЧИЕ УСЛОВИЯ</w:t>
      </w:r>
    </w:p>
    <w:p w14:paraId="71702D00" w14:textId="77777777" w:rsidR="008D37E0" w:rsidRPr="00F81565" w:rsidRDefault="008D37E0" w:rsidP="007C2844">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7.1.</w:t>
      </w:r>
      <w:r w:rsidRPr="00F81565">
        <w:rPr>
          <w:rFonts w:ascii="Calibri" w:eastAsia="Times New Roman" w:hAnsi="Calibri" w:cs="Times New Roman"/>
          <w:color w:val="000000" w:themeColor="text1"/>
          <w:sz w:val="24"/>
          <w:szCs w:val="24"/>
          <w:lang w:eastAsia="ru-RU"/>
        </w:rPr>
        <w:t xml:space="preserve"> Все изменения настоящего Договора действительны только при подписании их обеими Сторонами</w:t>
      </w:r>
      <w:r w:rsidR="007C2844" w:rsidRPr="00F81565">
        <w:rPr>
          <w:rFonts w:ascii="Calibri" w:eastAsia="Times New Roman" w:hAnsi="Calibri" w:cs="Times New Roman"/>
          <w:color w:val="000000" w:themeColor="text1"/>
          <w:sz w:val="24"/>
          <w:szCs w:val="24"/>
          <w:lang w:eastAsia="ru-RU"/>
        </w:rPr>
        <w:t xml:space="preserve"> в виде дополнительного соглашения к настоящему Договору</w:t>
      </w:r>
      <w:r w:rsidRPr="00F81565">
        <w:rPr>
          <w:rFonts w:ascii="Calibri" w:eastAsia="Times New Roman" w:hAnsi="Calibri" w:cs="Times New Roman"/>
          <w:color w:val="000000" w:themeColor="text1"/>
          <w:sz w:val="24"/>
          <w:szCs w:val="24"/>
          <w:lang w:eastAsia="ru-RU"/>
        </w:rPr>
        <w:t>.</w:t>
      </w:r>
    </w:p>
    <w:p w14:paraId="777B5B13" w14:textId="1D40436E" w:rsidR="008D37E0" w:rsidRDefault="008D37E0" w:rsidP="007C2844">
      <w:pPr>
        <w:spacing w:after="0" w:line="240" w:lineRule="auto"/>
        <w:ind w:firstLine="567"/>
        <w:jc w:val="both"/>
        <w:rPr>
          <w:rFonts w:ascii="Calibri" w:eastAsia="Times New Roman" w:hAnsi="Calibri" w:cs="Times New Roman"/>
          <w:color w:val="000000" w:themeColor="text1"/>
          <w:sz w:val="24"/>
          <w:szCs w:val="24"/>
          <w:lang w:eastAsia="ru-RU"/>
        </w:rPr>
      </w:pPr>
      <w:r w:rsidRPr="00F81565">
        <w:rPr>
          <w:rFonts w:ascii="Calibri" w:eastAsia="Times New Roman" w:hAnsi="Calibri" w:cs="Times New Roman"/>
          <w:b/>
          <w:bCs/>
          <w:color w:val="000000" w:themeColor="text1"/>
          <w:sz w:val="24"/>
          <w:szCs w:val="24"/>
          <w:lang w:eastAsia="ru-RU"/>
        </w:rPr>
        <w:t>7.2.</w:t>
      </w:r>
      <w:r w:rsidRPr="00F81565">
        <w:rPr>
          <w:rFonts w:ascii="Calibri" w:eastAsia="Times New Roman" w:hAnsi="Calibri" w:cs="Times New Roman"/>
          <w:color w:val="000000" w:themeColor="text1"/>
          <w:sz w:val="24"/>
          <w:szCs w:val="24"/>
          <w:lang w:eastAsia="ru-RU"/>
        </w:rPr>
        <w:t xml:space="preserve"> Все дополнительные условия оформляются в виде Соглашений, которые являются неотъемлемой частью Договора.</w:t>
      </w:r>
    </w:p>
    <w:p w14:paraId="72F2D1CA" w14:textId="5A1E85BB"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7.3.</w:t>
      </w:r>
      <w:r w:rsidRPr="008C4F21">
        <w:rPr>
          <w:rFonts w:ascii="Calibri" w:eastAsia="Times New Roman" w:hAnsi="Calibri" w:cs="Times New Roman"/>
          <w:color w:val="000000" w:themeColor="text1"/>
          <w:sz w:val="24"/>
          <w:szCs w:val="24"/>
          <w:lang w:eastAsia="ru-RU"/>
        </w:rPr>
        <w:t xml:space="preserve"> Все споры, связанные с заключением, толкованием, исполнением и расторжением Договора, будут разрешаться Сторонами путем переговоров.</w:t>
      </w:r>
    </w:p>
    <w:p w14:paraId="686719C8" w14:textId="11501611"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7.4.</w:t>
      </w:r>
      <w:r w:rsidRPr="008C4F21">
        <w:rPr>
          <w:rFonts w:ascii="Calibri" w:eastAsia="Times New Roman" w:hAnsi="Calibri" w:cs="Times New Roman"/>
          <w:color w:val="000000" w:themeColor="text1"/>
          <w:sz w:val="24"/>
          <w:szCs w:val="24"/>
          <w:lang w:eastAsia="ru-RU"/>
        </w:rPr>
        <w:t xml:space="preserve">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565500F8"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Претензия направляется любым из следующих способов:</w:t>
      </w:r>
    </w:p>
    <w:p w14:paraId="161318D7"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 заказным письмом с уведомлением о вручении по почтовому адресу, указанному в реквизитах настоящего договора;</w:t>
      </w:r>
    </w:p>
    <w:p w14:paraId="75ACB569"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7DB87E05"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29C76FD7"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Претензия считается доставленной, если она:</w:t>
      </w:r>
    </w:p>
    <w:p w14:paraId="631A65D8"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lastRenderedPageBreak/>
        <w:t>- поступила адресату, но по обстоятельствам, зависящим от него, не была вручена или адресат не ознакомился с ней;</w:t>
      </w:r>
    </w:p>
    <w:p w14:paraId="06C1E80A" w14:textId="77777777"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color w:val="000000" w:themeColor="text1"/>
          <w:sz w:val="24"/>
          <w:szCs w:val="24"/>
          <w:lang w:eastAsia="ru-RU"/>
        </w:rPr>
        <w:t>- доставлена по почтовому адресу, указанному в Договоре или названному самим адресатом, даже если последний не находится по такому адресу.</w:t>
      </w:r>
    </w:p>
    <w:p w14:paraId="57EF6F92" w14:textId="57ACE45F"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7.5.</w:t>
      </w:r>
      <w:r w:rsidRPr="008C4F21">
        <w:rPr>
          <w:rFonts w:ascii="Calibri" w:eastAsia="Times New Roman" w:hAnsi="Calibri" w:cs="Times New Roman"/>
          <w:color w:val="000000" w:themeColor="text1"/>
          <w:sz w:val="24"/>
          <w:szCs w:val="24"/>
          <w:lang w:eastAsia="ru-RU"/>
        </w:rPr>
        <w:t xml:space="preserve">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79806C3" w14:textId="0FDB1549" w:rsidR="008C4F21" w:rsidRPr="008C4F21"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7.6.</w:t>
      </w:r>
      <w:r w:rsidRPr="008C4F21">
        <w:rPr>
          <w:rFonts w:ascii="Calibri" w:eastAsia="Times New Roman" w:hAnsi="Calibri" w:cs="Times New Roman"/>
          <w:color w:val="000000" w:themeColor="text1"/>
          <w:sz w:val="24"/>
          <w:szCs w:val="24"/>
          <w:lang w:eastAsia="ru-RU"/>
        </w:rPr>
        <w:t xml:space="preserve">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456798F2" w14:textId="51E737A7" w:rsidR="008C4F21" w:rsidRPr="00F81565" w:rsidRDefault="008C4F21" w:rsidP="008C4F21">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7.7.</w:t>
      </w:r>
      <w:r w:rsidRPr="008C4F21">
        <w:rPr>
          <w:rFonts w:ascii="Calibri" w:eastAsia="Times New Roman" w:hAnsi="Calibri" w:cs="Times New Roman"/>
          <w:color w:val="000000" w:themeColor="text1"/>
          <w:sz w:val="24"/>
          <w:szCs w:val="24"/>
          <w:lang w:eastAsia="ru-RU"/>
        </w:rPr>
        <w:t xml:space="preserve"> В случае неурегулирования разногласий в претензионном порядке, а также в случае неполучения ответа на претензию в течение срока, указанного в п. 5.6. Договора, все споры, вытекающие из Договора или возникшие в связи с ним, передаются на рассмотрение в Арбитражный суд города Санкт-Петербурга и Ленинградской области.</w:t>
      </w:r>
    </w:p>
    <w:p w14:paraId="22FA13E2" w14:textId="77777777" w:rsidR="008C4F21" w:rsidRDefault="008C4F21" w:rsidP="008D37E0">
      <w:pPr>
        <w:spacing w:after="0" w:line="240" w:lineRule="auto"/>
        <w:jc w:val="center"/>
        <w:rPr>
          <w:rFonts w:ascii="Calibri" w:eastAsia="Times New Roman" w:hAnsi="Calibri" w:cs="Times New Roman"/>
          <w:b/>
          <w:bCs/>
          <w:color w:val="000000" w:themeColor="text1"/>
          <w:sz w:val="24"/>
          <w:szCs w:val="24"/>
          <w:lang w:eastAsia="ru-RU"/>
        </w:rPr>
      </w:pPr>
    </w:p>
    <w:p w14:paraId="5261CE54" w14:textId="5A1D42DB" w:rsidR="008D37E0" w:rsidRPr="00F81565" w:rsidRDefault="00EB4D47" w:rsidP="008D37E0">
      <w:pPr>
        <w:spacing w:after="0" w:line="240" w:lineRule="auto"/>
        <w:jc w:val="center"/>
        <w:rPr>
          <w:rFonts w:ascii="Calibri" w:eastAsia="Times New Roman" w:hAnsi="Calibri" w:cs="Times New Roman"/>
          <w:color w:val="000000" w:themeColor="text1"/>
          <w:sz w:val="24"/>
          <w:szCs w:val="24"/>
          <w:lang w:eastAsia="ru-RU"/>
        </w:rPr>
      </w:pPr>
      <w:r>
        <w:rPr>
          <w:rFonts w:ascii="Calibri" w:eastAsia="Times New Roman" w:hAnsi="Calibri" w:cs="Times New Roman"/>
          <w:b/>
          <w:bCs/>
          <w:color w:val="000000" w:themeColor="text1"/>
          <w:sz w:val="24"/>
          <w:szCs w:val="24"/>
          <w:lang w:eastAsia="ru-RU"/>
        </w:rPr>
        <w:t>8</w:t>
      </w:r>
      <w:r w:rsidR="008D37E0" w:rsidRPr="00F81565">
        <w:rPr>
          <w:rFonts w:ascii="Calibri" w:eastAsia="Times New Roman" w:hAnsi="Calibri" w:cs="Times New Roman"/>
          <w:b/>
          <w:bCs/>
          <w:color w:val="000000" w:themeColor="text1"/>
          <w:sz w:val="24"/>
          <w:szCs w:val="24"/>
          <w:lang w:eastAsia="ru-RU"/>
        </w:rPr>
        <w:t xml:space="preserve">. </w:t>
      </w:r>
      <w:r w:rsidR="008C4F21">
        <w:rPr>
          <w:rFonts w:ascii="Calibri" w:eastAsia="Times New Roman" w:hAnsi="Calibri" w:cs="Times New Roman"/>
          <w:b/>
          <w:bCs/>
          <w:color w:val="000000" w:themeColor="text1"/>
          <w:sz w:val="24"/>
          <w:szCs w:val="24"/>
          <w:lang w:eastAsia="ru-RU"/>
        </w:rPr>
        <w:t>ЗАКЛЮЧИТЕЛЬНЫЕ ПОЛОЖЕНИЯ</w:t>
      </w:r>
    </w:p>
    <w:p w14:paraId="114D574A" w14:textId="05B2E0B3"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8.1.</w:t>
      </w:r>
      <w:r w:rsidRPr="00120724">
        <w:rPr>
          <w:rFonts w:ascii="Calibri" w:eastAsia="Times New Roman" w:hAnsi="Calibri" w:cs="Times New Roman"/>
          <w:color w:val="000000" w:themeColor="text1"/>
          <w:sz w:val="24"/>
          <w:szCs w:val="24"/>
          <w:lang w:eastAsia="ru-RU"/>
        </w:rPr>
        <w:t xml:space="preserve"> Стороны договорились, что в качестве доказательств, обоснования своей позиции, подтверждения своих действий во исполнение Договора могут быть использованы: фото/видеофиксация, документальная переписка, переписка по электронной почте, смс-сообщениями на номер</w:t>
      </w:r>
      <w:r>
        <w:rPr>
          <w:rFonts w:ascii="Calibri" w:eastAsia="Times New Roman" w:hAnsi="Calibri" w:cs="Times New Roman"/>
          <w:color w:val="000000" w:themeColor="text1"/>
          <w:sz w:val="24"/>
          <w:szCs w:val="24"/>
          <w:lang w:eastAsia="ru-RU"/>
        </w:rPr>
        <w:t>а</w:t>
      </w:r>
      <w:r w:rsidRPr="00120724">
        <w:rPr>
          <w:rFonts w:ascii="Calibri" w:eastAsia="Times New Roman" w:hAnsi="Calibri" w:cs="Times New Roman"/>
          <w:color w:val="000000" w:themeColor="text1"/>
          <w:sz w:val="24"/>
          <w:szCs w:val="24"/>
          <w:lang w:eastAsia="ru-RU"/>
        </w:rPr>
        <w:t xml:space="preserve"> телефон</w:t>
      </w:r>
      <w:r>
        <w:rPr>
          <w:rFonts w:ascii="Calibri" w:eastAsia="Times New Roman" w:hAnsi="Calibri" w:cs="Times New Roman"/>
          <w:color w:val="000000" w:themeColor="text1"/>
          <w:sz w:val="24"/>
          <w:szCs w:val="24"/>
          <w:lang w:eastAsia="ru-RU"/>
        </w:rPr>
        <w:t>ов</w:t>
      </w:r>
      <w:r w:rsidRPr="00120724">
        <w:rPr>
          <w:rFonts w:ascii="Calibri" w:eastAsia="Times New Roman" w:hAnsi="Calibri" w:cs="Times New Roman"/>
          <w:color w:val="000000" w:themeColor="text1"/>
          <w:sz w:val="24"/>
          <w:szCs w:val="24"/>
          <w:lang w:eastAsia="ru-RU"/>
        </w:rPr>
        <w:t>, указанны</w:t>
      </w:r>
      <w:r>
        <w:rPr>
          <w:rFonts w:ascii="Calibri" w:eastAsia="Times New Roman" w:hAnsi="Calibri" w:cs="Times New Roman"/>
          <w:color w:val="000000" w:themeColor="text1"/>
          <w:sz w:val="24"/>
          <w:szCs w:val="24"/>
          <w:lang w:eastAsia="ru-RU"/>
        </w:rPr>
        <w:t>ми</w:t>
      </w:r>
      <w:r w:rsidRPr="00120724">
        <w:rPr>
          <w:rFonts w:ascii="Calibri" w:eastAsia="Times New Roman" w:hAnsi="Calibri" w:cs="Times New Roman"/>
          <w:color w:val="000000" w:themeColor="text1"/>
          <w:sz w:val="24"/>
          <w:szCs w:val="24"/>
          <w:lang w:eastAsia="ru-RU"/>
        </w:rPr>
        <w:t xml:space="preserve"> в Договоре, сообщениями в мессенджерах </w:t>
      </w:r>
      <w:r w:rsidRPr="00120724">
        <w:rPr>
          <w:rFonts w:ascii="Calibri" w:eastAsia="Times New Roman" w:hAnsi="Calibri" w:cs="Times New Roman"/>
          <w:color w:val="000000" w:themeColor="text1"/>
          <w:sz w:val="24"/>
          <w:szCs w:val="24"/>
          <w:lang w:val="en-US" w:eastAsia="ru-RU"/>
        </w:rPr>
        <w:t>WhatsApp</w:t>
      </w:r>
      <w:r w:rsidRPr="00120724">
        <w:rPr>
          <w:rFonts w:ascii="Calibri" w:eastAsia="Times New Roman" w:hAnsi="Calibri" w:cs="Times New Roman"/>
          <w:color w:val="000000" w:themeColor="text1"/>
          <w:sz w:val="24"/>
          <w:szCs w:val="24"/>
          <w:lang w:eastAsia="ru-RU"/>
        </w:rPr>
        <w:t>/</w:t>
      </w:r>
      <w:r w:rsidRPr="00120724">
        <w:rPr>
          <w:rFonts w:ascii="Calibri" w:eastAsia="Times New Roman" w:hAnsi="Calibri" w:cs="Times New Roman"/>
          <w:color w:val="000000" w:themeColor="text1"/>
          <w:sz w:val="24"/>
          <w:szCs w:val="24"/>
          <w:lang w:val="en-US" w:eastAsia="ru-RU"/>
        </w:rPr>
        <w:t>Viber</w:t>
      </w:r>
      <w:r w:rsidRPr="00120724">
        <w:rPr>
          <w:rFonts w:ascii="Calibri" w:eastAsia="Times New Roman" w:hAnsi="Calibri" w:cs="Times New Roman"/>
          <w:color w:val="000000" w:themeColor="text1"/>
          <w:sz w:val="24"/>
          <w:szCs w:val="24"/>
          <w:lang w:eastAsia="ru-RU"/>
        </w:rPr>
        <w:t>/</w:t>
      </w:r>
      <w:r w:rsidRPr="00120724">
        <w:rPr>
          <w:rFonts w:ascii="Calibri" w:eastAsia="Times New Roman" w:hAnsi="Calibri" w:cs="Times New Roman"/>
          <w:color w:val="000000" w:themeColor="text1"/>
          <w:sz w:val="24"/>
          <w:szCs w:val="24"/>
          <w:lang w:val="en-US" w:eastAsia="ru-RU"/>
        </w:rPr>
        <w:t>Telegram</w:t>
      </w:r>
      <w:r w:rsidRPr="00120724">
        <w:rPr>
          <w:rFonts w:ascii="Calibri" w:eastAsia="Times New Roman" w:hAnsi="Calibri" w:cs="Times New Roman"/>
          <w:color w:val="000000" w:themeColor="text1"/>
          <w:sz w:val="24"/>
          <w:szCs w:val="24"/>
          <w:lang w:eastAsia="ru-RU"/>
        </w:rPr>
        <w:t xml:space="preserve"> по номеру телефона, указанному в Договоре.</w:t>
      </w:r>
    </w:p>
    <w:p w14:paraId="5F1A71F2" w14:textId="1723C603"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120724">
        <w:rPr>
          <w:rFonts w:ascii="Calibri" w:eastAsia="Times New Roman" w:hAnsi="Calibri" w:cs="Times New Roman"/>
          <w:color w:val="000000" w:themeColor="text1"/>
          <w:sz w:val="24"/>
          <w:szCs w:val="24"/>
          <w:lang w:eastAsia="ru-RU"/>
        </w:rPr>
        <w:t xml:space="preserve">В случае направления </w:t>
      </w:r>
      <w:r>
        <w:rPr>
          <w:rFonts w:ascii="Calibri" w:eastAsia="Times New Roman" w:hAnsi="Calibri" w:cs="Times New Roman"/>
          <w:color w:val="000000" w:themeColor="text1"/>
          <w:sz w:val="24"/>
          <w:szCs w:val="24"/>
          <w:lang w:eastAsia="ru-RU"/>
        </w:rPr>
        <w:t>Поставщиком</w:t>
      </w:r>
      <w:r w:rsidRPr="00120724">
        <w:rPr>
          <w:rFonts w:ascii="Calibri" w:eastAsia="Times New Roman" w:hAnsi="Calibri" w:cs="Times New Roman"/>
          <w:color w:val="000000" w:themeColor="text1"/>
          <w:sz w:val="24"/>
          <w:szCs w:val="24"/>
          <w:lang w:eastAsia="ru-RU"/>
        </w:rPr>
        <w:t xml:space="preserve"> требования/уведомления/письма/сообщения </w:t>
      </w:r>
      <w:r>
        <w:rPr>
          <w:rFonts w:ascii="Calibri" w:eastAsia="Times New Roman" w:hAnsi="Calibri" w:cs="Times New Roman"/>
          <w:color w:val="000000" w:themeColor="text1"/>
          <w:sz w:val="24"/>
          <w:szCs w:val="24"/>
          <w:lang w:eastAsia="ru-RU"/>
        </w:rPr>
        <w:t xml:space="preserve">Покупателю </w:t>
      </w:r>
      <w:r w:rsidRPr="00120724">
        <w:rPr>
          <w:rFonts w:ascii="Calibri" w:eastAsia="Times New Roman" w:hAnsi="Calibri" w:cs="Times New Roman"/>
          <w:color w:val="000000" w:themeColor="text1"/>
          <w:sz w:val="24"/>
          <w:szCs w:val="24"/>
          <w:lang w:eastAsia="ru-RU"/>
        </w:rPr>
        <w:t xml:space="preserve">по правилам настоящего абзаца, соответствующее требование/уведомление/письмо/сообщение считается полученным </w:t>
      </w:r>
      <w:r>
        <w:rPr>
          <w:rFonts w:ascii="Calibri" w:eastAsia="Times New Roman" w:hAnsi="Calibri" w:cs="Times New Roman"/>
          <w:color w:val="000000" w:themeColor="text1"/>
          <w:sz w:val="24"/>
          <w:szCs w:val="24"/>
          <w:lang w:eastAsia="ru-RU"/>
        </w:rPr>
        <w:t>Покупателем</w:t>
      </w:r>
      <w:r w:rsidRPr="00120724">
        <w:rPr>
          <w:rFonts w:ascii="Calibri" w:eastAsia="Times New Roman" w:hAnsi="Calibri" w:cs="Times New Roman"/>
          <w:color w:val="000000" w:themeColor="text1"/>
          <w:sz w:val="24"/>
          <w:szCs w:val="24"/>
          <w:lang w:eastAsia="ru-RU"/>
        </w:rPr>
        <w:t xml:space="preserve"> в день его направления </w:t>
      </w:r>
      <w:r>
        <w:rPr>
          <w:rFonts w:ascii="Calibri" w:eastAsia="Times New Roman" w:hAnsi="Calibri" w:cs="Times New Roman"/>
          <w:color w:val="000000" w:themeColor="text1"/>
          <w:sz w:val="24"/>
          <w:szCs w:val="24"/>
          <w:lang w:eastAsia="ru-RU"/>
        </w:rPr>
        <w:t>Поставщиком</w:t>
      </w:r>
      <w:r w:rsidRPr="00120724">
        <w:rPr>
          <w:rFonts w:ascii="Calibri" w:eastAsia="Times New Roman" w:hAnsi="Calibri" w:cs="Times New Roman"/>
          <w:color w:val="000000" w:themeColor="text1"/>
          <w:sz w:val="24"/>
          <w:szCs w:val="24"/>
          <w:lang w:eastAsia="ru-RU"/>
        </w:rPr>
        <w:t xml:space="preserve">. Это правило не распространяется на заказные письма, направленные по почте; заказное письмо, направленное </w:t>
      </w:r>
      <w:r w:rsidR="00A42DDB" w:rsidRPr="00120724">
        <w:rPr>
          <w:rFonts w:ascii="Calibri" w:eastAsia="Times New Roman" w:hAnsi="Calibri" w:cs="Times New Roman"/>
          <w:color w:val="000000" w:themeColor="text1"/>
          <w:sz w:val="24"/>
          <w:szCs w:val="24"/>
          <w:lang w:eastAsia="ru-RU"/>
        </w:rPr>
        <w:t>по почте,</w:t>
      </w:r>
      <w:r w:rsidRPr="00120724">
        <w:rPr>
          <w:rFonts w:ascii="Calibri" w:eastAsia="Times New Roman" w:hAnsi="Calibri" w:cs="Times New Roman"/>
          <w:color w:val="000000" w:themeColor="text1"/>
          <w:sz w:val="24"/>
          <w:szCs w:val="24"/>
          <w:lang w:eastAsia="ru-RU"/>
        </w:rPr>
        <w:t xml:space="preserve"> считается полученным </w:t>
      </w:r>
      <w:r>
        <w:rPr>
          <w:rFonts w:ascii="Calibri" w:eastAsia="Times New Roman" w:hAnsi="Calibri" w:cs="Times New Roman"/>
          <w:color w:val="000000" w:themeColor="text1"/>
          <w:sz w:val="24"/>
          <w:szCs w:val="24"/>
          <w:lang w:eastAsia="ru-RU"/>
        </w:rPr>
        <w:t>Покупателем</w:t>
      </w:r>
      <w:r w:rsidRPr="00120724">
        <w:rPr>
          <w:rFonts w:ascii="Calibri" w:eastAsia="Times New Roman" w:hAnsi="Calibri" w:cs="Times New Roman"/>
          <w:color w:val="000000" w:themeColor="text1"/>
          <w:sz w:val="24"/>
          <w:szCs w:val="24"/>
          <w:lang w:eastAsia="ru-RU"/>
        </w:rPr>
        <w:t xml:space="preserve"> на 6 (шестой) день со дня его отправления </w:t>
      </w:r>
      <w:r>
        <w:rPr>
          <w:rFonts w:ascii="Calibri" w:eastAsia="Times New Roman" w:hAnsi="Calibri" w:cs="Times New Roman"/>
          <w:color w:val="000000" w:themeColor="text1"/>
          <w:sz w:val="24"/>
          <w:szCs w:val="24"/>
          <w:lang w:eastAsia="ru-RU"/>
        </w:rPr>
        <w:t>Поставщиком</w:t>
      </w:r>
      <w:r w:rsidRPr="00120724">
        <w:rPr>
          <w:rFonts w:ascii="Calibri" w:eastAsia="Times New Roman" w:hAnsi="Calibri" w:cs="Times New Roman"/>
          <w:color w:val="000000" w:themeColor="text1"/>
          <w:sz w:val="24"/>
          <w:szCs w:val="24"/>
          <w:lang w:eastAsia="ru-RU"/>
        </w:rPr>
        <w:t xml:space="preserve">. </w:t>
      </w:r>
    </w:p>
    <w:p w14:paraId="1492365F"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120724">
        <w:rPr>
          <w:rFonts w:ascii="Calibri" w:eastAsia="Times New Roman" w:hAnsi="Calibri" w:cs="Times New Roman"/>
          <w:color w:val="000000" w:themeColor="text1"/>
          <w:sz w:val="24"/>
          <w:szCs w:val="24"/>
          <w:lang w:eastAsia="ru-RU"/>
        </w:rPr>
        <w:t>Вся переписка по указанным каналам связи имеет юридическую силу.</w:t>
      </w:r>
    </w:p>
    <w:p w14:paraId="483C8BBD"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8.2.</w:t>
      </w:r>
      <w:r w:rsidRPr="00120724">
        <w:rPr>
          <w:rFonts w:ascii="Calibri" w:eastAsia="Times New Roman" w:hAnsi="Calibri" w:cs="Times New Roman"/>
          <w:color w:val="000000" w:themeColor="text1"/>
          <w:sz w:val="24"/>
          <w:szCs w:val="24"/>
          <w:lang w:eastAsia="ru-RU"/>
        </w:rPr>
        <w:t xml:space="preserve"> Переписка между сторонами осуществляется в следующем порядке:</w:t>
      </w:r>
    </w:p>
    <w:p w14:paraId="55C9B876" w14:textId="3DB2CF9C"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w:t>
      </w:r>
      <w:r w:rsidR="008F37C3" w:rsidRPr="008C4F21">
        <w:rPr>
          <w:rFonts w:ascii="Calibri" w:eastAsia="Times New Roman" w:hAnsi="Calibri" w:cs="Times New Roman"/>
          <w:b/>
          <w:color w:val="000000" w:themeColor="text1"/>
          <w:sz w:val="24"/>
          <w:szCs w:val="24"/>
          <w:lang w:eastAsia="ru-RU"/>
        </w:rPr>
        <w:t>2</w:t>
      </w:r>
      <w:r w:rsidRPr="008C4F21">
        <w:rPr>
          <w:rFonts w:ascii="Calibri" w:eastAsia="Times New Roman" w:hAnsi="Calibri" w:cs="Times New Roman"/>
          <w:b/>
          <w:color w:val="000000" w:themeColor="text1"/>
          <w:sz w:val="24"/>
          <w:szCs w:val="24"/>
          <w:lang w:eastAsia="ru-RU"/>
        </w:rPr>
        <w:t>.1.</w:t>
      </w:r>
      <w:r w:rsidRPr="00120724">
        <w:rPr>
          <w:rFonts w:ascii="Calibri" w:eastAsia="Times New Roman" w:hAnsi="Calibri" w:cs="Times New Roman"/>
          <w:color w:val="000000" w:themeColor="text1"/>
          <w:sz w:val="24"/>
          <w:szCs w:val="24"/>
          <w:lang w:eastAsia="ru-RU"/>
        </w:rPr>
        <w:t xml:space="preserve"> Переписка по электронной почте осуществляется по вопросам согласования заявок на погрузку Груза, принятия оперативных решений. Такая переписка осуществляется по адресам электронной почты, СМС-сообщения и сообщения в мессенджерах (WhatsApp, Viber) по телефонам, указанными в настоящем Договоре.</w:t>
      </w:r>
    </w:p>
    <w:p w14:paraId="36B668CD" w14:textId="3B87BE7F"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w:t>
      </w:r>
      <w:r w:rsidR="008F37C3" w:rsidRPr="008C4F21">
        <w:rPr>
          <w:rFonts w:ascii="Calibri" w:eastAsia="Times New Roman" w:hAnsi="Calibri" w:cs="Times New Roman"/>
          <w:b/>
          <w:color w:val="000000" w:themeColor="text1"/>
          <w:sz w:val="24"/>
          <w:szCs w:val="24"/>
          <w:lang w:eastAsia="ru-RU"/>
        </w:rPr>
        <w:t>2</w:t>
      </w:r>
      <w:r w:rsidRPr="008C4F21">
        <w:rPr>
          <w:rFonts w:ascii="Calibri" w:eastAsia="Times New Roman" w:hAnsi="Calibri" w:cs="Times New Roman"/>
          <w:b/>
          <w:color w:val="000000" w:themeColor="text1"/>
          <w:sz w:val="24"/>
          <w:szCs w:val="24"/>
          <w:lang w:eastAsia="ru-RU"/>
        </w:rPr>
        <w:t>.2.</w:t>
      </w:r>
      <w:r w:rsidRPr="00120724">
        <w:rPr>
          <w:rFonts w:ascii="Calibri" w:eastAsia="Times New Roman" w:hAnsi="Calibri" w:cs="Times New Roman"/>
          <w:color w:val="000000" w:themeColor="text1"/>
          <w:sz w:val="24"/>
          <w:szCs w:val="24"/>
          <w:lang w:eastAsia="ru-RU"/>
        </w:rPr>
        <w:t xml:space="preserve"> Оригиналы договорных и приемосдаточных документов передаются лично ответственному представителю Стороны либо курьерской почтой по почтовому, а при его отсутствии юридическому адресу, указанному в Договоре. Почтовые расходы несет отправитель.</w:t>
      </w:r>
    </w:p>
    <w:p w14:paraId="0EDF4376"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8.3.</w:t>
      </w:r>
      <w:r w:rsidRPr="00120724">
        <w:rPr>
          <w:rFonts w:ascii="Calibri" w:eastAsia="Times New Roman" w:hAnsi="Calibri" w:cs="Times New Roman"/>
          <w:color w:val="000000" w:themeColor="text1"/>
          <w:sz w:val="24"/>
          <w:szCs w:val="24"/>
          <w:lang w:eastAsia="ru-RU"/>
        </w:rPr>
        <w:t xml:space="preserve"> Подписанные и скрепленные печатями сторон факсимильные, а также переданные с использованием иных средств электронной связи, путем направления на электронную почту (электронный ящик), указанную в п.9 Договора, документы считаются действительными до получения Сторонами оригиналов данных документов. При этом Стороны несут ответственность за достоверность содержащихся в документах сведений, подписей и печатей. Документы, полученные посредством электронной почты, сохраняют юридическую силу до получения оригинальных экземпляров указанных документов.</w:t>
      </w:r>
    </w:p>
    <w:p w14:paraId="262BC82E"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120724">
        <w:rPr>
          <w:rFonts w:ascii="Calibri" w:eastAsia="Times New Roman" w:hAnsi="Calibri" w:cs="Times New Roman"/>
          <w:color w:val="000000" w:themeColor="text1"/>
          <w:sz w:val="24"/>
          <w:szCs w:val="24"/>
          <w:lang w:eastAsia="ru-RU"/>
        </w:rPr>
        <w:t xml:space="preserve">Оригиналы документов должны быть направлены заказным почтовым отправлением в адрес Стороны-адресата в срок не позднее 10 (десяти) рабочих дней с даты их отправки посредством электронной связи. Датой получения документов посредством электронной </w:t>
      </w:r>
      <w:r w:rsidRPr="00120724">
        <w:rPr>
          <w:rFonts w:ascii="Calibri" w:eastAsia="Times New Roman" w:hAnsi="Calibri" w:cs="Times New Roman"/>
          <w:color w:val="000000" w:themeColor="text1"/>
          <w:sz w:val="24"/>
          <w:szCs w:val="24"/>
          <w:lang w:eastAsia="ru-RU"/>
        </w:rPr>
        <w:lastRenderedPageBreak/>
        <w:t>связи будет считаться следующий рабочий день с даты их отправления по сети Интернет. Датой получения документов, направленных почтовой связью по адресам, указанным в реквизитах Договора в любом случае, будет считаться третий рабочий день с даты поступления документов в отделение почтовой связи адресата.</w:t>
      </w:r>
    </w:p>
    <w:p w14:paraId="78AB5D08"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8.4.</w:t>
      </w:r>
      <w:r w:rsidRPr="00120724">
        <w:rPr>
          <w:rFonts w:ascii="Calibri" w:eastAsia="Times New Roman" w:hAnsi="Calibri" w:cs="Times New Roman"/>
          <w:color w:val="000000" w:themeColor="text1"/>
          <w:sz w:val="24"/>
          <w:szCs w:val="24"/>
          <w:lang w:eastAsia="ru-RU"/>
        </w:rPr>
        <w:t xml:space="preserve"> Все изменения к Договору оформляются в письменной форме и подписываются уполномоченными лицами. Стороны договорились, что лица, подписавшие настоящий договор и/или приложения/дополнения/изменения к настоящему договору/приложениям к договору действуют в соответствии с предоставленными им полномочиями, в пределах своей компетенции. Стороны гарантируют, что договор/приложения к договору/изменения/дополнения подписаны уполномоченными на то представителями Сторон.</w:t>
      </w:r>
    </w:p>
    <w:p w14:paraId="611CF151"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8.5.</w:t>
      </w:r>
      <w:r w:rsidRPr="00120724">
        <w:rPr>
          <w:rFonts w:ascii="Calibri" w:eastAsia="Times New Roman" w:hAnsi="Calibri" w:cs="Times New Roman"/>
          <w:color w:val="000000" w:themeColor="text1"/>
          <w:sz w:val="24"/>
          <w:szCs w:val="24"/>
          <w:lang w:eastAsia="ru-RU"/>
        </w:rPr>
        <w:t xml:space="preserve"> Сторона настоящего договора, меняющая свой юридический, фактический и (или) почтовый адрес, а также платёжные реквизиты и иные, указанные в Договоре реквизиты, должна письменно сообщить об этом другой Стороне в течение 5 (пяти) календарных дней с момента изменения указанных адресов и (или) реквизитов.</w:t>
      </w:r>
    </w:p>
    <w:p w14:paraId="2E62A28B"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8.6.</w:t>
      </w:r>
      <w:r w:rsidRPr="00120724">
        <w:rPr>
          <w:rFonts w:ascii="Calibri" w:eastAsia="Times New Roman" w:hAnsi="Calibri" w:cs="Times New Roman"/>
          <w:color w:val="000000" w:themeColor="text1"/>
          <w:sz w:val="24"/>
          <w:szCs w:val="24"/>
          <w:lang w:eastAsia="ru-RU"/>
        </w:rPr>
        <w:t xml:space="preserve"> После подписания настоящего договора все предшествующие переговоры и переписка по нему теряют силу. Если иное не предусмотрено настоящим договором, любые изменения и дополнения к настоящему договору считаются действительными, если они оформлены в письменной форме и подписаны уполномоченными на это представителями Сторон/Сторонами.</w:t>
      </w:r>
    </w:p>
    <w:p w14:paraId="19027A7A" w14:textId="77777777" w:rsidR="00120724" w:rsidRPr="00120724" w:rsidRDefault="00120724" w:rsidP="00120724">
      <w:pPr>
        <w:spacing w:after="0" w:line="240" w:lineRule="auto"/>
        <w:ind w:firstLine="567"/>
        <w:jc w:val="both"/>
        <w:rPr>
          <w:rFonts w:ascii="Calibri" w:eastAsia="Times New Roman" w:hAnsi="Calibri" w:cs="Times New Roman"/>
          <w:color w:val="000000" w:themeColor="text1"/>
          <w:sz w:val="24"/>
          <w:szCs w:val="24"/>
          <w:lang w:eastAsia="ru-RU"/>
        </w:rPr>
      </w:pPr>
      <w:r w:rsidRPr="008C4F21">
        <w:rPr>
          <w:rFonts w:ascii="Calibri" w:eastAsia="Times New Roman" w:hAnsi="Calibri" w:cs="Times New Roman"/>
          <w:b/>
          <w:color w:val="000000" w:themeColor="text1"/>
          <w:sz w:val="24"/>
          <w:szCs w:val="24"/>
          <w:lang w:eastAsia="ru-RU"/>
        </w:rPr>
        <w:t>8.7.</w:t>
      </w:r>
      <w:r w:rsidRPr="00120724">
        <w:rPr>
          <w:rFonts w:ascii="Calibri" w:eastAsia="Times New Roman" w:hAnsi="Calibri" w:cs="Times New Roman"/>
          <w:color w:val="000000" w:themeColor="text1"/>
          <w:sz w:val="24"/>
          <w:szCs w:val="24"/>
          <w:lang w:eastAsia="ru-RU"/>
        </w:rPr>
        <w:t xml:space="preserve"> Настоящий договор составлен в 2 (двух) экземплярах, по одному для каждой из Сторон, обладающих одинаковой юридической силой.</w:t>
      </w:r>
    </w:p>
    <w:p w14:paraId="5E460381" w14:textId="77777777" w:rsidR="008C4F21" w:rsidRDefault="008C4F21" w:rsidP="008D37E0">
      <w:pPr>
        <w:spacing w:after="0" w:line="240" w:lineRule="auto"/>
        <w:jc w:val="center"/>
        <w:rPr>
          <w:rFonts w:ascii="Calibri" w:eastAsia="Times New Roman" w:hAnsi="Calibri" w:cs="Times New Roman"/>
          <w:b/>
          <w:bCs/>
          <w:color w:val="000000" w:themeColor="text1"/>
          <w:sz w:val="24"/>
          <w:szCs w:val="24"/>
          <w:lang w:eastAsia="ru-RU"/>
        </w:rPr>
      </w:pPr>
    </w:p>
    <w:p w14:paraId="22B484EE" w14:textId="2F9ABCB4" w:rsidR="008D37E0" w:rsidRPr="00F81565" w:rsidRDefault="00EB4D47" w:rsidP="008D37E0">
      <w:pPr>
        <w:spacing w:after="0" w:line="240" w:lineRule="auto"/>
        <w:jc w:val="center"/>
        <w:rPr>
          <w:rFonts w:ascii="Calibri" w:eastAsia="Times New Roman" w:hAnsi="Calibri" w:cs="Times New Roman"/>
          <w:b/>
          <w:bCs/>
          <w:color w:val="000000" w:themeColor="text1"/>
          <w:sz w:val="24"/>
          <w:szCs w:val="24"/>
          <w:lang w:eastAsia="ru-RU"/>
        </w:rPr>
      </w:pPr>
      <w:r>
        <w:rPr>
          <w:rFonts w:ascii="Calibri" w:eastAsia="Times New Roman" w:hAnsi="Calibri" w:cs="Times New Roman"/>
          <w:b/>
          <w:bCs/>
          <w:color w:val="000000" w:themeColor="text1"/>
          <w:sz w:val="24"/>
          <w:szCs w:val="24"/>
          <w:lang w:eastAsia="ru-RU"/>
        </w:rPr>
        <w:t>9</w:t>
      </w:r>
      <w:r w:rsidR="008D37E0" w:rsidRPr="00F81565">
        <w:rPr>
          <w:rFonts w:ascii="Calibri" w:eastAsia="Times New Roman" w:hAnsi="Calibri" w:cs="Times New Roman"/>
          <w:b/>
          <w:bCs/>
          <w:color w:val="000000" w:themeColor="text1"/>
          <w:sz w:val="24"/>
          <w:szCs w:val="24"/>
          <w:lang w:eastAsia="ru-RU"/>
        </w:rPr>
        <w:t>. АДРЕСА И РЕКВИЗИТЫ СТОРОН</w:t>
      </w:r>
    </w:p>
    <w:p w14:paraId="11608AE5" w14:textId="77777777" w:rsidR="00E465B5" w:rsidRPr="00F81565" w:rsidRDefault="00E465B5" w:rsidP="008D37E0">
      <w:pPr>
        <w:spacing w:after="0" w:line="240" w:lineRule="auto"/>
        <w:jc w:val="center"/>
        <w:rPr>
          <w:rFonts w:ascii="Calibri" w:eastAsia="Times New Roman" w:hAnsi="Calibri" w:cs="Times New Roman"/>
          <w:b/>
          <w:bCs/>
          <w:color w:val="000000" w:themeColor="text1"/>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9"/>
        <w:gridCol w:w="4732"/>
      </w:tblGrid>
      <w:tr w:rsidR="00EB4D47" w:rsidRPr="00EB4D47" w14:paraId="6FDB0B5A" w14:textId="77777777" w:rsidTr="00FD21AD">
        <w:tc>
          <w:tcPr>
            <w:tcW w:w="4839" w:type="dxa"/>
          </w:tcPr>
          <w:p w14:paraId="3AC85A27" w14:textId="715532D2"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Поставщик</w:t>
            </w:r>
            <w:r w:rsidRPr="00EB4D47">
              <w:rPr>
                <w:rFonts w:ascii="Calibri" w:eastAsia="Times New Roman" w:hAnsi="Calibri" w:cs="Times New Roman"/>
                <w:color w:val="000000" w:themeColor="text1"/>
                <w:sz w:val="24"/>
                <w:szCs w:val="24"/>
                <w:lang w:eastAsia="ru-RU"/>
              </w:rPr>
              <w:br/>
            </w:r>
            <w:r w:rsidRPr="00EB4D47">
              <w:rPr>
                <w:rFonts w:ascii="Calibri" w:eastAsia="Times New Roman" w:hAnsi="Calibri" w:cs="Times New Roman"/>
                <w:b/>
                <w:color w:val="000000" w:themeColor="text1"/>
                <w:sz w:val="24"/>
                <w:szCs w:val="24"/>
                <w:lang w:eastAsia="ru-RU"/>
              </w:rPr>
              <w:t>ООО «Респект»</w:t>
            </w:r>
          </w:p>
        </w:tc>
        <w:tc>
          <w:tcPr>
            <w:tcW w:w="4732" w:type="dxa"/>
          </w:tcPr>
          <w:p w14:paraId="33374D74" w14:textId="19275A79"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Покупатель</w:t>
            </w:r>
          </w:p>
          <w:p w14:paraId="6BA33953"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 </w:t>
            </w:r>
            <w:r w:rsidRPr="00EB4D47">
              <w:rPr>
                <w:rFonts w:ascii="Calibri" w:eastAsia="Times New Roman" w:hAnsi="Calibri" w:cs="Times New Roman"/>
                <w:b/>
                <w:color w:val="000000" w:themeColor="text1"/>
                <w:sz w:val="24"/>
                <w:szCs w:val="24"/>
                <w:lang w:eastAsia="ru-RU"/>
              </w:rPr>
              <w:t>ООО «__________»</w:t>
            </w:r>
          </w:p>
        </w:tc>
      </w:tr>
      <w:tr w:rsidR="00EB4D47" w:rsidRPr="00EB4D47" w14:paraId="47679988" w14:textId="77777777" w:rsidTr="00FD21AD">
        <w:tc>
          <w:tcPr>
            <w:tcW w:w="4839" w:type="dxa"/>
          </w:tcPr>
          <w:p w14:paraId="414F729B"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p w14:paraId="1FEC8857"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ИНН/КПП 7839022174/783901001</w:t>
            </w:r>
          </w:p>
          <w:p w14:paraId="503737E3"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Юридический адрес:190020, г.Санкт-Петербург, </w:t>
            </w:r>
          </w:p>
          <w:p w14:paraId="7167E7D6" w14:textId="2E1E7DDC"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Лифляндская ул, дом № 6, литера Д, пом. 2</w:t>
            </w:r>
            <w:r w:rsidR="00A42DDB">
              <w:rPr>
                <w:rFonts w:ascii="Calibri" w:eastAsia="Times New Roman" w:hAnsi="Calibri" w:cs="Times New Roman"/>
                <w:color w:val="000000" w:themeColor="text1"/>
                <w:sz w:val="24"/>
                <w:szCs w:val="24"/>
                <w:lang w:eastAsia="ru-RU"/>
              </w:rPr>
              <w:t>08</w:t>
            </w:r>
          </w:p>
          <w:p w14:paraId="3A35FDEB"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Банковские реквизиты:</w:t>
            </w:r>
          </w:p>
          <w:p w14:paraId="252E4EF7" w14:textId="372DFEF1" w:rsidR="00EB4D47" w:rsidRDefault="00EB4D47" w:rsidP="00A42DDB">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р/счет </w:t>
            </w:r>
            <w:r w:rsidR="00A42DDB">
              <w:rPr>
                <w:rFonts w:ascii="Calibri" w:eastAsia="Times New Roman" w:hAnsi="Calibri" w:cs="Times New Roman"/>
                <w:color w:val="000000" w:themeColor="text1"/>
                <w:sz w:val="24"/>
                <w:szCs w:val="24"/>
                <w:lang w:eastAsia="ru-RU"/>
              </w:rPr>
              <w:t>407028103500017728</w:t>
            </w:r>
          </w:p>
          <w:p w14:paraId="7A9A2E67" w14:textId="477CB9F2" w:rsidR="00A42DDB" w:rsidRDefault="00A42DDB" w:rsidP="00A42DDB">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ТОЧКА ПАО БАНКА «ФК ОТКРЫТИЕ»</w:t>
            </w:r>
          </w:p>
          <w:p w14:paraId="16F64FC2" w14:textId="62011BA0" w:rsidR="00A42DDB" w:rsidRPr="00EB4D47" w:rsidRDefault="00A42DDB" w:rsidP="00A42DDB">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к/с 30101810845250000999</w:t>
            </w:r>
          </w:p>
          <w:p w14:paraId="7C981E23" w14:textId="33FBC735"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БИК  </w:t>
            </w:r>
            <w:r w:rsidR="00A42DDB">
              <w:rPr>
                <w:rFonts w:ascii="Calibri" w:eastAsia="Times New Roman" w:hAnsi="Calibri" w:cs="Times New Roman"/>
                <w:color w:val="000000" w:themeColor="text1"/>
                <w:sz w:val="24"/>
                <w:szCs w:val="24"/>
                <w:lang w:eastAsia="ru-RU"/>
              </w:rPr>
              <w:t>044525999</w:t>
            </w:r>
          </w:p>
          <w:p w14:paraId="72C91EB2"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ОГРН 1147847557065</w:t>
            </w:r>
          </w:p>
          <w:p w14:paraId="7E14CEF1" w14:textId="238B591C" w:rsidR="00EB4D47"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 xml:space="preserve">Тел. </w:t>
            </w:r>
          </w:p>
          <w:p w14:paraId="33E65F70" w14:textId="5F1E457B"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Моб.тел. 8(9</w:t>
            </w:r>
            <w:r w:rsidR="00A42DDB">
              <w:rPr>
                <w:rFonts w:ascii="Calibri" w:eastAsia="Times New Roman" w:hAnsi="Calibri" w:cs="Times New Roman"/>
                <w:color w:val="000000" w:themeColor="text1"/>
                <w:sz w:val="24"/>
                <w:szCs w:val="24"/>
                <w:lang w:eastAsia="ru-RU"/>
              </w:rPr>
              <w:t>12</w:t>
            </w:r>
            <w:r>
              <w:rPr>
                <w:rFonts w:ascii="Calibri" w:eastAsia="Times New Roman" w:hAnsi="Calibri" w:cs="Times New Roman"/>
                <w:color w:val="000000" w:themeColor="text1"/>
                <w:sz w:val="24"/>
                <w:szCs w:val="24"/>
                <w:lang w:eastAsia="ru-RU"/>
              </w:rPr>
              <w:t xml:space="preserve">) </w:t>
            </w:r>
            <w:r w:rsidR="00A42DDB">
              <w:rPr>
                <w:rFonts w:ascii="Calibri" w:eastAsia="Times New Roman" w:hAnsi="Calibri" w:cs="Times New Roman"/>
                <w:color w:val="000000" w:themeColor="text1"/>
                <w:sz w:val="24"/>
                <w:szCs w:val="24"/>
                <w:lang w:eastAsia="ru-RU"/>
              </w:rPr>
              <w:t>309</w:t>
            </w:r>
            <w:r>
              <w:rPr>
                <w:rFonts w:ascii="Calibri" w:eastAsia="Times New Roman" w:hAnsi="Calibri" w:cs="Times New Roman"/>
                <w:color w:val="000000" w:themeColor="text1"/>
                <w:sz w:val="24"/>
                <w:szCs w:val="24"/>
                <w:lang w:eastAsia="ru-RU"/>
              </w:rPr>
              <w:t>-</w:t>
            </w:r>
            <w:r w:rsidR="00A42DDB">
              <w:rPr>
                <w:rFonts w:ascii="Calibri" w:eastAsia="Times New Roman" w:hAnsi="Calibri" w:cs="Times New Roman"/>
                <w:color w:val="000000" w:themeColor="text1"/>
                <w:sz w:val="24"/>
                <w:szCs w:val="24"/>
                <w:lang w:eastAsia="ru-RU"/>
              </w:rPr>
              <w:t>95</w:t>
            </w:r>
            <w:r>
              <w:rPr>
                <w:rFonts w:ascii="Calibri" w:eastAsia="Times New Roman" w:hAnsi="Calibri" w:cs="Times New Roman"/>
                <w:color w:val="000000" w:themeColor="text1"/>
                <w:sz w:val="24"/>
                <w:szCs w:val="24"/>
                <w:lang w:eastAsia="ru-RU"/>
              </w:rPr>
              <w:t>-</w:t>
            </w:r>
            <w:r w:rsidR="00A42DDB">
              <w:rPr>
                <w:rFonts w:ascii="Calibri" w:eastAsia="Times New Roman" w:hAnsi="Calibri" w:cs="Times New Roman"/>
                <w:color w:val="000000" w:themeColor="text1"/>
                <w:sz w:val="24"/>
                <w:szCs w:val="24"/>
                <w:lang w:eastAsia="ru-RU"/>
              </w:rPr>
              <w:t>86</w:t>
            </w:r>
          </w:p>
          <w:p w14:paraId="28AB87C7" w14:textId="2AA2F686" w:rsidR="00EB4D47" w:rsidRPr="00A42DDB"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val="en-US" w:eastAsia="ru-RU"/>
              </w:rPr>
              <w:t>WhatsApp (Telegram)</w:t>
            </w:r>
            <w:r w:rsidR="00A42DDB">
              <w:rPr>
                <w:rFonts w:ascii="Calibri" w:eastAsia="Times New Roman" w:hAnsi="Calibri" w:cs="Times New Roman"/>
                <w:color w:val="000000" w:themeColor="text1"/>
                <w:sz w:val="24"/>
                <w:szCs w:val="24"/>
                <w:lang w:eastAsia="ru-RU"/>
              </w:rPr>
              <w:t xml:space="preserve"> 8(981)970-01-26</w:t>
            </w:r>
          </w:p>
        </w:tc>
        <w:tc>
          <w:tcPr>
            <w:tcW w:w="4732" w:type="dxa"/>
          </w:tcPr>
          <w:p w14:paraId="5784B389"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p w14:paraId="18E86B3C"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ИНН/КПП </w:t>
            </w:r>
          </w:p>
          <w:p w14:paraId="276695D2"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Юридический адрес: </w:t>
            </w:r>
          </w:p>
          <w:p w14:paraId="258E5589"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Банковские реквизиты:</w:t>
            </w:r>
          </w:p>
          <w:p w14:paraId="60741DBE"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р/счет </w:t>
            </w:r>
          </w:p>
          <w:p w14:paraId="61A5EBF8"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к/с </w:t>
            </w:r>
          </w:p>
          <w:p w14:paraId="355A8327"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БИК </w:t>
            </w:r>
          </w:p>
          <w:p w14:paraId="6C6644E2"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ОГРН </w:t>
            </w:r>
          </w:p>
          <w:p w14:paraId="2A6D8A83"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tc>
      </w:tr>
      <w:tr w:rsidR="00EB4D47" w:rsidRPr="00EB4D47" w14:paraId="568A8274" w14:textId="77777777" w:rsidTr="00FD21AD">
        <w:tc>
          <w:tcPr>
            <w:tcW w:w="4839" w:type="dxa"/>
          </w:tcPr>
          <w:p w14:paraId="6C79DD5B"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p w14:paraId="1A2DDBEE" w14:textId="77777777" w:rsidR="00EB4D47" w:rsidRPr="00EB4D47" w:rsidRDefault="00EB4D47" w:rsidP="00EB4D47">
            <w:pPr>
              <w:spacing w:after="0" w:line="240" w:lineRule="auto"/>
              <w:rPr>
                <w:rFonts w:ascii="Calibri" w:eastAsia="Times New Roman" w:hAnsi="Calibri" w:cs="Times New Roman"/>
                <w:color w:val="000000" w:themeColor="text1"/>
                <w:sz w:val="24"/>
                <w:szCs w:val="24"/>
                <w:u w:val="single"/>
                <w:lang w:eastAsia="ru-RU"/>
              </w:rPr>
            </w:pPr>
            <w:r w:rsidRPr="00EB4D47">
              <w:rPr>
                <w:rFonts w:ascii="Calibri" w:eastAsia="Times New Roman" w:hAnsi="Calibri" w:cs="Times New Roman"/>
                <w:color w:val="000000" w:themeColor="text1"/>
                <w:sz w:val="24"/>
                <w:szCs w:val="24"/>
                <w:lang w:eastAsia="ru-RU"/>
              </w:rPr>
              <w:t>Генеральный директор</w:t>
            </w:r>
            <w:r w:rsidRPr="00EB4D47">
              <w:rPr>
                <w:rFonts w:ascii="Calibri" w:eastAsia="Times New Roman" w:hAnsi="Calibri" w:cs="Times New Roman"/>
                <w:color w:val="000000" w:themeColor="text1"/>
                <w:sz w:val="24"/>
                <w:szCs w:val="24"/>
                <w:lang w:eastAsia="ru-RU"/>
              </w:rPr>
              <w:br/>
            </w:r>
            <w:r w:rsidRPr="00EB4D47">
              <w:rPr>
                <w:rFonts w:ascii="Calibri" w:eastAsia="Times New Roman" w:hAnsi="Calibri" w:cs="Times New Roman"/>
                <w:color w:val="000000" w:themeColor="text1"/>
                <w:sz w:val="24"/>
                <w:szCs w:val="24"/>
                <w:lang w:eastAsia="ru-RU"/>
              </w:rPr>
              <w:br/>
            </w:r>
          </w:p>
          <w:p w14:paraId="6C5AF447" w14:textId="77777777" w:rsidR="00EB4D47" w:rsidRPr="00EB4D47" w:rsidRDefault="00EB4D47" w:rsidP="00EB4D47">
            <w:pPr>
              <w:spacing w:after="0" w:line="240" w:lineRule="auto"/>
              <w:rPr>
                <w:rFonts w:ascii="Calibri" w:eastAsia="Times New Roman" w:hAnsi="Calibri" w:cs="Times New Roman"/>
                <w:color w:val="000000" w:themeColor="text1"/>
                <w:sz w:val="24"/>
                <w:szCs w:val="24"/>
                <w:u w:val="single"/>
                <w:lang w:eastAsia="ru-RU"/>
              </w:rPr>
            </w:pPr>
            <w:r w:rsidRPr="00EB4D47">
              <w:rPr>
                <w:rFonts w:ascii="Calibri" w:eastAsia="Times New Roman" w:hAnsi="Calibri" w:cs="Times New Roman"/>
                <w:color w:val="000000" w:themeColor="text1"/>
                <w:sz w:val="24"/>
                <w:szCs w:val="24"/>
                <w:u w:val="single"/>
                <w:lang w:eastAsia="ru-RU"/>
              </w:rPr>
              <w:t xml:space="preserve">                                    </w:t>
            </w:r>
            <w:r w:rsidRPr="00EB4D47">
              <w:rPr>
                <w:rFonts w:ascii="Calibri" w:eastAsia="Times New Roman" w:hAnsi="Calibri" w:cs="Times New Roman"/>
                <w:color w:val="000000" w:themeColor="text1"/>
                <w:sz w:val="24"/>
                <w:szCs w:val="24"/>
                <w:lang w:eastAsia="ru-RU"/>
              </w:rPr>
              <w:t>/ Лыткин А.В./</w:t>
            </w:r>
            <w:r w:rsidRPr="00EB4D47">
              <w:rPr>
                <w:rFonts w:ascii="Calibri" w:eastAsia="Times New Roman" w:hAnsi="Calibri" w:cs="Times New Roman"/>
                <w:color w:val="000000" w:themeColor="text1"/>
                <w:sz w:val="24"/>
                <w:szCs w:val="24"/>
                <w:u w:val="single"/>
                <w:lang w:eastAsia="ru-RU"/>
              </w:rPr>
              <w:t xml:space="preserve">                                     </w:t>
            </w:r>
          </w:p>
          <w:p w14:paraId="785A382F"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 xml:space="preserve">  М.П.</w:t>
            </w:r>
            <w:r w:rsidRPr="00EB4D47">
              <w:rPr>
                <w:rFonts w:ascii="Calibri" w:eastAsia="Times New Roman" w:hAnsi="Calibri" w:cs="Times New Roman"/>
                <w:color w:val="000000" w:themeColor="text1"/>
                <w:sz w:val="24"/>
                <w:szCs w:val="24"/>
                <w:u w:val="single"/>
                <w:lang w:eastAsia="ru-RU"/>
              </w:rPr>
              <w:t xml:space="preserve">                  </w:t>
            </w:r>
          </w:p>
        </w:tc>
        <w:tc>
          <w:tcPr>
            <w:tcW w:w="4732" w:type="dxa"/>
          </w:tcPr>
          <w:p w14:paraId="382A4E99"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p w14:paraId="4A16103C" w14:textId="69D51AF1"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____________</w:t>
            </w:r>
          </w:p>
          <w:p w14:paraId="4B79A0AB"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p>
          <w:p w14:paraId="141595EB" w14:textId="77777777" w:rsidR="00EB4D47" w:rsidRPr="00EB4D47" w:rsidRDefault="00EB4D47" w:rsidP="00EB4D47">
            <w:pPr>
              <w:spacing w:after="0" w:line="240" w:lineRule="auto"/>
              <w:rPr>
                <w:rFonts w:ascii="Calibri" w:eastAsia="Times New Roman" w:hAnsi="Calibri" w:cs="Times New Roman"/>
                <w:color w:val="000000" w:themeColor="text1"/>
                <w:sz w:val="24"/>
                <w:szCs w:val="24"/>
                <w:u w:val="single"/>
                <w:lang w:eastAsia="ru-RU"/>
              </w:rPr>
            </w:pPr>
          </w:p>
          <w:p w14:paraId="1B250B06"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u w:val="single"/>
                <w:lang w:eastAsia="ru-RU"/>
              </w:rPr>
              <w:t xml:space="preserve">                                  </w:t>
            </w:r>
            <w:r w:rsidRPr="00EB4D47">
              <w:rPr>
                <w:rFonts w:ascii="Calibri" w:eastAsia="Times New Roman" w:hAnsi="Calibri" w:cs="Times New Roman"/>
                <w:color w:val="000000" w:themeColor="text1"/>
                <w:sz w:val="24"/>
                <w:szCs w:val="24"/>
                <w:lang w:eastAsia="ru-RU"/>
              </w:rPr>
              <w:t>/______________/</w:t>
            </w:r>
          </w:p>
          <w:p w14:paraId="7724B6EC" w14:textId="77777777" w:rsidR="00EB4D47" w:rsidRPr="00EB4D47" w:rsidRDefault="00EB4D47" w:rsidP="00EB4D47">
            <w:pPr>
              <w:spacing w:after="0" w:line="240" w:lineRule="auto"/>
              <w:rPr>
                <w:rFonts w:ascii="Calibri" w:eastAsia="Times New Roman" w:hAnsi="Calibri" w:cs="Times New Roman"/>
                <w:color w:val="000000" w:themeColor="text1"/>
                <w:sz w:val="24"/>
                <w:szCs w:val="24"/>
                <w:lang w:eastAsia="ru-RU"/>
              </w:rPr>
            </w:pPr>
            <w:r w:rsidRPr="00EB4D47">
              <w:rPr>
                <w:rFonts w:ascii="Calibri" w:eastAsia="Times New Roman" w:hAnsi="Calibri" w:cs="Times New Roman"/>
                <w:color w:val="000000" w:themeColor="text1"/>
                <w:sz w:val="24"/>
                <w:szCs w:val="24"/>
                <w:lang w:eastAsia="ru-RU"/>
              </w:rPr>
              <w:t>М.П.</w:t>
            </w:r>
          </w:p>
        </w:tc>
      </w:tr>
    </w:tbl>
    <w:p w14:paraId="7B09E835" w14:textId="77777777" w:rsidR="006A7F74" w:rsidRPr="00393C26" w:rsidRDefault="006A7F74" w:rsidP="008D37E0">
      <w:pPr>
        <w:spacing w:after="0" w:line="240" w:lineRule="auto"/>
        <w:rPr>
          <w:rFonts w:ascii="Calibri" w:eastAsia="Times New Roman" w:hAnsi="Calibri" w:cs="Times New Roman"/>
          <w:color w:val="000000" w:themeColor="text1"/>
          <w:sz w:val="24"/>
          <w:szCs w:val="24"/>
          <w:lang w:val="en-US" w:eastAsia="ru-RU"/>
        </w:rPr>
      </w:pPr>
    </w:p>
    <w:bookmarkEnd w:id="0"/>
    <w:p w14:paraId="5AF7EFD2" w14:textId="3F015BF5" w:rsidR="00493410" w:rsidRPr="00393C26" w:rsidRDefault="00493410" w:rsidP="00CB46AD">
      <w:pPr>
        <w:widowControl w:val="0"/>
        <w:autoSpaceDE w:val="0"/>
        <w:autoSpaceDN w:val="0"/>
        <w:adjustRightInd w:val="0"/>
        <w:rPr>
          <w:rFonts w:ascii="Calibri" w:hAnsi="Calibri" w:cs="Times New Roman"/>
          <w:spacing w:val="-3"/>
          <w:lang w:val="en-US"/>
        </w:rPr>
      </w:pPr>
    </w:p>
    <w:sectPr w:rsidR="00493410" w:rsidRPr="00393C26" w:rsidSect="002B0A2F">
      <w:pgSz w:w="11906" w:h="16838"/>
      <w:pgMar w:top="964" w:right="794" w:bottom="964"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0E01"/>
    <w:multiLevelType w:val="hybridMultilevel"/>
    <w:tmpl w:val="F46C5714"/>
    <w:lvl w:ilvl="0" w:tplc="B930F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E11B6"/>
    <w:multiLevelType w:val="multilevel"/>
    <w:tmpl w:val="67A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B1766"/>
    <w:multiLevelType w:val="multilevel"/>
    <w:tmpl w:val="CC1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736668">
    <w:abstractNumId w:val="2"/>
  </w:num>
  <w:num w:numId="2" w16cid:durableId="648244623">
    <w:abstractNumId w:val="1"/>
  </w:num>
  <w:num w:numId="3" w16cid:durableId="12615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E0"/>
    <w:rsid w:val="000A7667"/>
    <w:rsid w:val="000E588A"/>
    <w:rsid w:val="000F19F0"/>
    <w:rsid w:val="00115375"/>
    <w:rsid w:val="00120724"/>
    <w:rsid w:val="001437BB"/>
    <w:rsid w:val="0018419D"/>
    <w:rsid w:val="001A2611"/>
    <w:rsid w:val="001A62F1"/>
    <w:rsid w:val="001E0010"/>
    <w:rsid w:val="00213386"/>
    <w:rsid w:val="00225567"/>
    <w:rsid w:val="00235800"/>
    <w:rsid w:val="0026268F"/>
    <w:rsid w:val="00274209"/>
    <w:rsid w:val="002753B5"/>
    <w:rsid w:val="002B0A2F"/>
    <w:rsid w:val="002B1905"/>
    <w:rsid w:val="002E1593"/>
    <w:rsid w:val="002E6F1C"/>
    <w:rsid w:val="002F7AFD"/>
    <w:rsid w:val="003129E1"/>
    <w:rsid w:val="0033194A"/>
    <w:rsid w:val="003539EE"/>
    <w:rsid w:val="00361AEA"/>
    <w:rsid w:val="00366C5F"/>
    <w:rsid w:val="00393C26"/>
    <w:rsid w:val="003C2F87"/>
    <w:rsid w:val="003F0873"/>
    <w:rsid w:val="003F599A"/>
    <w:rsid w:val="004678EE"/>
    <w:rsid w:val="004737D4"/>
    <w:rsid w:val="00493410"/>
    <w:rsid w:val="004E7F35"/>
    <w:rsid w:val="0050686B"/>
    <w:rsid w:val="00521758"/>
    <w:rsid w:val="005248B0"/>
    <w:rsid w:val="00530632"/>
    <w:rsid w:val="00556418"/>
    <w:rsid w:val="005B7100"/>
    <w:rsid w:val="005B7CE5"/>
    <w:rsid w:val="005E741E"/>
    <w:rsid w:val="00625590"/>
    <w:rsid w:val="00642847"/>
    <w:rsid w:val="006A7F74"/>
    <w:rsid w:val="006B5E11"/>
    <w:rsid w:val="006D7EC8"/>
    <w:rsid w:val="006E45FC"/>
    <w:rsid w:val="006E470E"/>
    <w:rsid w:val="006F23ED"/>
    <w:rsid w:val="00727B55"/>
    <w:rsid w:val="00753E94"/>
    <w:rsid w:val="007B10BD"/>
    <w:rsid w:val="007B646F"/>
    <w:rsid w:val="007C2844"/>
    <w:rsid w:val="008059FA"/>
    <w:rsid w:val="008562E0"/>
    <w:rsid w:val="008A0F97"/>
    <w:rsid w:val="008B1F03"/>
    <w:rsid w:val="008C4F21"/>
    <w:rsid w:val="008D37E0"/>
    <w:rsid w:val="008F37C3"/>
    <w:rsid w:val="0091652B"/>
    <w:rsid w:val="009D47DB"/>
    <w:rsid w:val="009E7149"/>
    <w:rsid w:val="009F6CE1"/>
    <w:rsid w:val="00A119F1"/>
    <w:rsid w:val="00A22DEE"/>
    <w:rsid w:val="00A42DDB"/>
    <w:rsid w:val="00A44CB7"/>
    <w:rsid w:val="00A462D4"/>
    <w:rsid w:val="00A55F80"/>
    <w:rsid w:val="00AB4510"/>
    <w:rsid w:val="00AC288C"/>
    <w:rsid w:val="00AC682D"/>
    <w:rsid w:val="00AD62E8"/>
    <w:rsid w:val="00B6289F"/>
    <w:rsid w:val="00B85055"/>
    <w:rsid w:val="00BF49B2"/>
    <w:rsid w:val="00C4052F"/>
    <w:rsid w:val="00CB46AD"/>
    <w:rsid w:val="00CB7438"/>
    <w:rsid w:val="00CC5A81"/>
    <w:rsid w:val="00CC70F6"/>
    <w:rsid w:val="00D87FA3"/>
    <w:rsid w:val="00D91EA3"/>
    <w:rsid w:val="00DC1F55"/>
    <w:rsid w:val="00DD2C18"/>
    <w:rsid w:val="00DE45C2"/>
    <w:rsid w:val="00E465B5"/>
    <w:rsid w:val="00E85A39"/>
    <w:rsid w:val="00EB4D47"/>
    <w:rsid w:val="00EC51DD"/>
    <w:rsid w:val="00EF18B0"/>
    <w:rsid w:val="00F043C1"/>
    <w:rsid w:val="00F20511"/>
    <w:rsid w:val="00F242DF"/>
    <w:rsid w:val="00F375D6"/>
    <w:rsid w:val="00F50770"/>
    <w:rsid w:val="00F76FBC"/>
    <w:rsid w:val="00F81565"/>
    <w:rsid w:val="00FA7C51"/>
    <w:rsid w:val="00FE7B82"/>
    <w:rsid w:val="00FF66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BA6B1"/>
  <w15:docId w15:val="{04C22009-1CE2-474F-8440-63E563A7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7E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493410"/>
    <w:pPr>
      <w:spacing w:after="0" w:line="240" w:lineRule="auto"/>
    </w:pPr>
    <w:rPr>
      <w:rFonts w:ascii="Times New Roman" w:eastAsia="Times New Roman" w:hAnsi="Times New Roman" w:cs="Times New Roman"/>
      <w:sz w:val="28"/>
      <w:szCs w:val="25"/>
      <w:lang w:eastAsia="ru-RU"/>
    </w:rPr>
  </w:style>
  <w:style w:type="character" w:customStyle="1" w:styleId="a5">
    <w:name w:val="Основной текст Знак"/>
    <w:basedOn w:val="a0"/>
    <w:link w:val="a4"/>
    <w:rsid w:val="00493410"/>
    <w:rPr>
      <w:rFonts w:ascii="Times New Roman" w:eastAsia="Times New Roman" w:hAnsi="Times New Roman" w:cs="Times New Roman"/>
      <w:sz w:val="28"/>
      <w:szCs w:val="25"/>
      <w:lang w:eastAsia="ru-RU"/>
    </w:rPr>
  </w:style>
  <w:style w:type="paragraph" w:styleId="a6">
    <w:name w:val="Title"/>
    <w:basedOn w:val="a"/>
    <w:link w:val="a7"/>
    <w:qFormat/>
    <w:rsid w:val="00493410"/>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lang w:eastAsia="ru-RU"/>
    </w:rPr>
  </w:style>
  <w:style w:type="character" w:customStyle="1" w:styleId="a7">
    <w:name w:val="Заголовок Знак"/>
    <w:basedOn w:val="a0"/>
    <w:link w:val="a6"/>
    <w:rsid w:val="00493410"/>
    <w:rPr>
      <w:rFonts w:ascii="Times New Roman" w:eastAsia="Times New Roman" w:hAnsi="Times New Roman" w:cs="Times New Roman"/>
      <w:b/>
      <w:bCs/>
      <w:sz w:val="24"/>
      <w:szCs w:val="20"/>
      <w:lang w:eastAsia="ru-RU"/>
    </w:rPr>
  </w:style>
  <w:style w:type="paragraph" w:customStyle="1" w:styleId="western">
    <w:name w:val="western"/>
    <w:basedOn w:val="a"/>
    <w:rsid w:val="0018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18419D"/>
    <w:pPr>
      <w:spacing w:after="0" w:line="240" w:lineRule="auto"/>
    </w:pPr>
  </w:style>
  <w:style w:type="paragraph" w:styleId="a9">
    <w:name w:val="Balloon Text"/>
    <w:basedOn w:val="a"/>
    <w:link w:val="aa"/>
    <w:uiPriority w:val="99"/>
    <w:semiHidden/>
    <w:unhideWhenUsed/>
    <w:rsid w:val="00EC51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1DD"/>
    <w:rPr>
      <w:rFonts w:ascii="Tahoma" w:hAnsi="Tahoma" w:cs="Tahoma"/>
      <w:sz w:val="16"/>
      <w:szCs w:val="16"/>
    </w:rPr>
  </w:style>
  <w:style w:type="paragraph" w:customStyle="1" w:styleId="p2">
    <w:name w:val="p2"/>
    <w:basedOn w:val="a"/>
    <w:rsid w:val="00D8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8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119F1"/>
  </w:style>
  <w:style w:type="character" w:customStyle="1" w:styleId="s1">
    <w:name w:val="s1"/>
    <w:basedOn w:val="a0"/>
    <w:rsid w:val="005E741E"/>
  </w:style>
  <w:style w:type="table" w:styleId="ab">
    <w:name w:val="Table Grid"/>
    <w:basedOn w:val="a1"/>
    <w:uiPriority w:val="39"/>
    <w:rsid w:val="00E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1565"/>
    <w:pPr>
      <w:ind w:left="720"/>
      <w:contextualSpacing/>
    </w:pPr>
  </w:style>
  <w:style w:type="paragraph" w:styleId="ad">
    <w:name w:val="Plain Text"/>
    <w:basedOn w:val="a"/>
    <w:link w:val="ae"/>
    <w:uiPriority w:val="99"/>
    <w:unhideWhenUsed/>
    <w:rsid w:val="007B646F"/>
    <w:pPr>
      <w:spacing w:after="0" w:line="240" w:lineRule="auto"/>
    </w:pPr>
    <w:rPr>
      <w:rFonts w:ascii="Consolas" w:eastAsia="Calibri" w:hAnsi="Consolas" w:cs="Times New Roman"/>
      <w:sz w:val="21"/>
      <w:szCs w:val="21"/>
    </w:rPr>
  </w:style>
  <w:style w:type="character" w:customStyle="1" w:styleId="ae">
    <w:name w:val="Текст Знак"/>
    <w:basedOn w:val="a0"/>
    <w:link w:val="ad"/>
    <w:uiPriority w:val="99"/>
    <w:rsid w:val="007B646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314">
      <w:bodyDiv w:val="1"/>
      <w:marLeft w:val="0"/>
      <w:marRight w:val="0"/>
      <w:marTop w:val="0"/>
      <w:marBottom w:val="0"/>
      <w:divBdr>
        <w:top w:val="none" w:sz="0" w:space="0" w:color="auto"/>
        <w:left w:val="none" w:sz="0" w:space="0" w:color="auto"/>
        <w:bottom w:val="none" w:sz="0" w:space="0" w:color="auto"/>
        <w:right w:val="none" w:sz="0" w:space="0" w:color="auto"/>
      </w:divBdr>
    </w:div>
    <w:div w:id="350034176">
      <w:bodyDiv w:val="1"/>
      <w:marLeft w:val="0"/>
      <w:marRight w:val="0"/>
      <w:marTop w:val="0"/>
      <w:marBottom w:val="0"/>
      <w:divBdr>
        <w:top w:val="none" w:sz="0" w:space="0" w:color="auto"/>
        <w:left w:val="none" w:sz="0" w:space="0" w:color="auto"/>
        <w:bottom w:val="none" w:sz="0" w:space="0" w:color="auto"/>
        <w:right w:val="none" w:sz="0" w:space="0" w:color="auto"/>
      </w:divBdr>
    </w:div>
    <w:div w:id="419911278">
      <w:bodyDiv w:val="1"/>
      <w:marLeft w:val="0"/>
      <w:marRight w:val="0"/>
      <w:marTop w:val="0"/>
      <w:marBottom w:val="0"/>
      <w:divBdr>
        <w:top w:val="none" w:sz="0" w:space="0" w:color="auto"/>
        <w:left w:val="none" w:sz="0" w:space="0" w:color="auto"/>
        <w:bottom w:val="none" w:sz="0" w:space="0" w:color="auto"/>
        <w:right w:val="none" w:sz="0" w:space="0" w:color="auto"/>
      </w:divBdr>
    </w:div>
    <w:div w:id="627510932">
      <w:bodyDiv w:val="1"/>
      <w:marLeft w:val="0"/>
      <w:marRight w:val="0"/>
      <w:marTop w:val="0"/>
      <w:marBottom w:val="0"/>
      <w:divBdr>
        <w:top w:val="none" w:sz="0" w:space="0" w:color="auto"/>
        <w:left w:val="none" w:sz="0" w:space="0" w:color="auto"/>
        <w:bottom w:val="none" w:sz="0" w:space="0" w:color="auto"/>
        <w:right w:val="none" w:sz="0" w:space="0" w:color="auto"/>
      </w:divBdr>
    </w:div>
    <w:div w:id="884410170">
      <w:bodyDiv w:val="1"/>
      <w:marLeft w:val="0"/>
      <w:marRight w:val="0"/>
      <w:marTop w:val="0"/>
      <w:marBottom w:val="0"/>
      <w:divBdr>
        <w:top w:val="none" w:sz="0" w:space="0" w:color="auto"/>
        <w:left w:val="none" w:sz="0" w:space="0" w:color="auto"/>
        <w:bottom w:val="none" w:sz="0" w:space="0" w:color="auto"/>
        <w:right w:val="none" w:sz="0" w:space="0" w:color="auto"/>
      </w:divBdr>
    </w:div>
    <w:div w:id="1101340480">
      <w:bodyDiv w:val="1"/>
      <w:marLeft w:val="0"/>
      <w:marRight w:val="0"/>
      <w:marTop w:val="0"/>
      <w:marBottom w:val="0"/>
      <w:divBdr>
        <w:top w:val="none" w:sz="0" w:space="0" w:color="auto"/>
        <w:left w:val="none" w:sz="0" w:space="0" w:color="auto"/>
        <w:bottom w:val="none" w:sz="0" w:space="0" w:color="auto"/>
        <w:right w:val="none" w:sz="0" w:space="0" w:color="auto"/>
      </w:divBdr>
    </w:div>
    <w:div w:id="1249003971">
      <w:bodyDiv w:val="1"/>
      <w:marLeft w:val="0"/>
      <w:marRight w:val="0"/>
      <w:marTop w:val="0"/>
      <w:marBottom w:val="0"/>
      <w:divBdr>
        <w:top w:val="none" w:sz="0" w:space="0" w:color="auto"/>
        <w:left w:val="none" w:sz="0" w:space="0" w:color="auto"/>
        <w:bottom w:val="none" w:sz="0" w:space="0" w:color="auto"/>
        <w:right w:val="none" w:sz="0" w:space="0" w:color="auto"/>
      </w:divBdr>
    </w:div>
    <w:div w:id="1250118947">
      <w:bodyDiv w:val="1"/>
      <w:marLeft w:val="0"/>
      <w:marRight w:val="0"/>
      <w:marTop w:val="0"/>
      <w:marBottom w:val="0"/>
      <w:divBdr>
        <w:top w:val="none" w:sz="0" w:space="0" w:color="auto"/>
        <w:left w:val="none" w:sz="0" w:space="0" w:color="auto"/>
        <w:bottom w:val="none" w:sz="0" w:space="0" w:color="auto"/>
        <w:right w:val="none" w:sz="0" w:space="0" w:color="auto"/>
      </w:divBdr>
      <w:divsChild>
        <w:div w:id="2090421822">
          <w:marLeft w:val="0"/>
          <w:marRight w:val="0"/>
          <w:marTop w:val="0"/>
          <w:marBottom w:val="0"/>
          <w:divBdr>
            <w:top w:val="none" w:sz="0" w:space="0" w:color="auto"/>
            <w:left w:val="none" w:sz="0" w:space="0" w:color="auto"/>
            <w:bottom w:val="none" w:sz="0" w:space="0" w:color="auto"/>
            <w:right w:val="none" w:sz="0" w:space="0" w:color="auto"/>
          </w:divBdr>
        </w:div>
      </w:divsChild>
    </w:div>
    <w:div w:id="1286621714">
      <w:bodyDiv w:val="1"/>
      <w:marLeft w:val="0"/>
      <w:marRight w:val="0"/>
      <w:marTop w:val="0"/>
      <w:marBottom w:val="0"/>
      <w:divBdr>
        <w:top w:val="none" w:sz="0" w:space="0" w:color="auto"/>
        <w:left w:val="none" w:sz="0" w:space="0" w:color="auto"/>
        <w:bottom w:val="none" w:sz="0" w:space="0" w:color="auto"/>
        <w:right w:val="none" w:sz="0" w:space="0" w:color="auto"/>
      </w:divBdr>
    </w:div>
    <w:div w:id="2119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1431-4E1F-431E-A645-8BF7AD13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7</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helper</cp:lastModifiedBy>
  <cp:revision>19</cp:revision>
  <cp:lastPrinted>2018-02-02T09:19:00Z</cp:lastPrinted>
  <dcterms:created xsi:type="dcterms:W3CDTF">2020-04-27T07:43:00Z</dcterms:created>
  <dcterms:modified xsi:type="dcterms:W3CDTF">2022-04-25T11:52:00Z</dcterms:modified>
</cp:coreProperties>
</file>